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5C7" w:rsidRPr="008C21ED" w:rsidRDefault="006245C7" w:rsidP="008C21ED">
      <w:pPr>
        <w:pStyle w:val="Heading7"/>
        <w:ind w:left="4860"/>
        <w:jc w:val="both"/>
        <w:rPr>
          <w:rFonts w:ascii="Times New Roman" w:hAnsi="Times New Roman" w:cs="Times New Roman"/>
          <w:i w:val="0"/>
          <w:iCs w:val="0"/>
          <w:color w:val="auto"/>
        </w:rPr>
      </w:pPr>
      <w:r>
        <w:rPr>
          <w:rFonts w:ascii="Times New Roman" w:hAnsi="Times New Roman" w:cs="Times New Roman"/>
          <w:i w:val="0"/>
          <w:iCs w:val="0"/>
          <w:color w:val="auto"/>
        </w:rPr>
        <w:t>Додаток 2</w:t>
      </w:r>
    </w:p>
    <w:p w:rsidR="006245C7" w:rsidRPr="008C21ED" w:rsidRDefault="006245C7" w:rsidP="008C21ED">
      <w:pPr>
        <w:ind w:left="4860"/>
        <w:jc w:val="both"/>
        <w:rPr>
          <w:rFonts w:ascii="Times New Roman" w:hAnsi="Times New Roman" w:cs="Times New Roman"/>
        </w:rPr>
      </w:pPr>
      <w:r w:rsidRPr="008C21ED">
        <w:rPr>
          <w:rFonts w:ascii="Times New Roman" w:hAnsi="Times New Roman" w:cs="Times New Roman"/>
        </w:rPr>
        <w:t xml:space="preserve">до розпорядження голови </w:t>
      </w:r>
    </w:p>
    <w:p w:rsidR="006245C7" w:rsidRPr="008C21ED" w:rsidRDefault="006245C7" w:rsidP="008C21ED">
      <w:pPr>
        <w:ind w:left="4860"/>
        <w:jc w:val="both"/>
        <w:rPr>
          <w:rFonts w:ascii="Times New Roman" w:hAnsi="Times New Roman" w:cs="Times New Roman"/>
        </w:rPr>
      </w:pPr>
      <w:r w:rsidRPr="008C21ED">
        <w:rPr>
          <w:rFonts w:ascii="Times New Roman" w:hAnsi="Times New Roman" w:cs="Times New Roman"/>
        </w:rPr>
        <w:t>районної державної адміністрації</w:t>
      </w:r>
    </w:p>
    <w:p w:rsidR="006245C7" w:rsidRPr="008C21ED" w:rsidRDefault="006245C7" w:rsidP="008C21ED">
      <w:pPr>
        <w:ind w:left="4860"/>
        <w:jc w:val="both"/>
        <w:rPr>
          <w:rFonts w:ascii="Times New Roman" w:hAnsi="Times New Roman" w:cs="Times New Roman"/>
        </w:rPr>
      </w:pPr>
      <w:r w:rsidRPr="008C21ED">
        <w:rPr>
          <w:rFonts w:ascii="Times New Roman" w:hAnsi="Times New Roman" w:cs="Times New Roman"/>
        </w:rPr>
        <w:t>«Про проведення призову громадян України на строкову військову службу на території Володимир-Волинського району в жовтні-грудні 2021 року»</w:t>
      </w:r>
    </w:p>
    <w:p w:rsidR="006245C7" w:rsidRDefault="006245C7" w:rsidP="001C4FE3">
      <w:pPr>
        <w:keepNext/>
        <w:jc w:val="center"/>
        <w:outlineLvl w:val="5"/>
        <w:rPr>
          <w:rFonts w:ascii="Times New Roman" w:hAnsi="Times New Roman" w:cs="Times New Roman"/>
          <w:b/>
          <w:bCs/>
        </w:rPr>
      </w:pPr>
    </w:p>
    <w:p w:rsidR="006245C7" w:rsidRPr="008C21ED" w:rsidRDefault="006245C7" w:rsidP="001C4FE3">
      <w:pPr>
        <w:keepNext/>
        <w:jc w:val="center"/>
        <w:outlineLvl w:val="5"/>
        <w:rPr>
          <w:rFonts w:ascii="Times New Roman" w:hAnsi="Times New Roman" w:cs="Times New Roman"/>
        </w:rPr>
      </w:pPr>
      <w:r w:rsidRPr="008C21ED">
        <w:rPr>
          <w:rFonts w:ascii="Times New Roman" w:hAnsi="Times New Roman" w:cs="Times New Roman"/>
        </w:rPr>
        <w:t>Основний склад</w:t>
      </w:r>
    </w:p>
    <w:p w:rsidR="006245C7" w:rsidRDefault="006245C7" w:rsidP="001C4FE3">
      <w:pPr>
        <w:jc w:val="center"/>
        <w:rPr>
          <w:rFonts w:ascii="Times New Roman" w:hAnsi="Times New Roman" w:cs="Times New Roman"/>
        </w:rPr>
      </w:pPr>
      <w:r w:rsidRPr="008C21ED">
        <w:rPr>
          <w:rFonts w:ascii="Times New Roman" w:hAnsi="Times New Roman" w:cs="Times New Roman"/>
        </w:rPr>
        <w:t>військово – лікарської комісії для проведення призову громадян на строкову військову службу на території Володимир – Волинської,  Устилузької міських і Зимнівської та Оваднівської сільських рад</w:t>
      </w:r>
    </w:p>
    <w:p w:rsidR="006245C7" w:rsidRPr="008C21ED" w:rsidRDefault="006245C7" w:rsidP="001C4FE3">
      <w:pPr>
        <w:jc w:val="center"/>
        <w:rPr>
          <w:rFonts w:ascii="Times New Roman" w:hAnsi="Times New Roman" w:cs="Times New Roman"/>
        </w:rPr>
      </w:pPr>
    </w:p>
    <w:p w:rsidR="006245C7" w:rsidRDefault="006245C7" w:rsidP="00CA4727">
      <w:pPr>
        <w:jc w:val="center"/>
        <w:rPr>
          <w:rFonts w:ascii="Times New Roman" w:hAnsi="Times New Roman" w:cs="Times New Roman"/>
        </w:rPr>
      </w:pPr>
      <w:r w:rsidRPr="008C21ED">
        <w:rPr>
          <w:rFonts w:ascii="Times New Roman" w:hAnsi="Times New Roman" w:cs="Times New Roman"/>
        </w:rPr>
        <w:t>Голова комісії</w:t>
      </w:r>
    </w:p>
    <w:p w:rsidR="006245C7" w:rsidRPr="008C21ED" w:rsidRDefault="006245C7" w:rsidP="00CA4727">
      <w:pPr>
        <w:jc w:val="center"/>
        <w:rPr>
          <w:rFonts w:ascii="Times New Roman" w:hAnsi="Times New Roman" w:cs="Times New Roman"/>
        </w:rPr>
      </w:pPr>
    </w:p>
    <w:tbl>
      <w:tblPr>
        <w:tblW w:w="10172" w:type="dxa"/>
        <w:tblInd w:w="-106" w:type="dxa"/>
        <w:tblLayout w:type="fixed"/>
        <w:tblLook w:val="00A0"/>
      </w:tblPr>
      <w:tblGrid>
        <w:gridCol w:w="3226"/>
        <w:gridCol w:w="6946"/>
      </w:tblGrid>
      <w:tr w:rsidR="006245C7" w:rsidRPr="00324F37">
        <w:trPr>
          <w:trHeight w:val="876"/>
        </w:trPr>
        <w:tc>
          <w:tcPr>
            <w:tcW w:w="3227" w:type="dxa"/>
          </w:tcPr>
          <w:p w:rsidR="006245C7" w:rsidRPr="009157F2" w:rsidRDefault="006245C7" w:rsidP="00526A7B">
            <w:pPr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</w:rPr>
              <w:t>ШУРАН</w:t>
            </w:r>
          </w:p>
          <w:p w:rsidR="006245C7" w:rsidRPr="009157F2" w:rsidRDefault="006245C7" w:rsidP="00526A7B">
            <w:pPr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</w:rPr>
              <w:t xml:space="preserve">Галина Олександрівна    </w:t>
            </w:r>
          </w:p>
        </w:tc>
        <w:tc>
          <w:tcPr>
            <w:tcW w:w="6945" w:type="dxa"/>
          </w:tcPr>
          <w:p w:rsidR="006245C7" w:rsidRPr="009157F2" w:rsidRDefault="006245C7" w:rsidP="00AB7AF9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завідуюча поліклінічним відділенням КП</w:t>
            </w:r>
            <w:r w:rsidRPr="009157F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9157F2">
              <w:rPr>
                <w:rFonts w:ascii="Times New Roman" w:hAnsi="Times New Roman" w:cs="Times New Roman"/>
              </w:rPr>
              <w:t>Воло</w:t>
            </w:r>
            <w:r>
              <w:rPr>
                <w:rFonts w:ascii="Times New Roman" w:hAnsi="Times New Roman" w:cs="Times New Roman"/>
              </w:rPr>
              <w:t xml:space="preserve">димир – Волинське ТМО»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45C7" w:rsidRPr="00324F37">
        <w:trPr>
          <w:trHeight w:val="360"/>
        </w:trPr>
        <w:tc>
          <w:tcPr>
            <w:tcW w:w="3227" w:type="dxa"/>
          </w:tcPr>
          <w:p w:rsidR="006245C7" w:rsidRPr="009157F2" w:rsidRDefault="006245C7" w:rsidP="00526A7B">
            <w:pPr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</w:rPr>
              <w:t xml:space="preserve">                     </w:t>
            </w:r>
          </w:p>
        </w:tc>
        <w:tc>
          <w:tcPr>
            <w:tcW w:w="6945" w:type="dxa"/>
          </w:tcPr>
          <w:p w:rsidR="006245C7" w:rsidRDefault="006245C7" w:rsidP="00AB7AF9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r w:rsidRPr="008C21ED">
              <w:rPr>
                <w:rFonts w:ascii="Times New Roman" w:hAnsi="Times New Roman" w:cs="Times New Roman"/>
              </w:rPr>
              <w:t>Секретар комісії</w:t>
            </w:r>
          </w:p>
          <w:p w:rsidR="006245C7" w:rsidRPr="008C21ED" w:rsidRDefault="006245C7" w:rsidP="00AB7AF9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6245C7" w:rsidRPr="00324F37">
        <w:trPr>
          <w:trHeight w:val="772"/>
        </w:trPr>
        <w:tc>
          <w:tcPr>
            <w:tcW w:w="3225" w:type="dxa"/>
          </w:tcPr>
          <w:p w:rsidR="006245C7" w:rsidRPr="00446DE4" w:rsidRDefault="006245C7" w:rsidP="00446DE4">
            <w:pPr>
              <w:ind w:left="176" w:hanging="176"/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БОЖИК</w:t>
            </w:r>
          </w:p>
          <w:p w:rsidR="006245C7" w:rsidRPr="00446DE4" w:rsidRDefault="006245C7" w:rsidP="00446DE4">
            <w:pPr>
              <w:ind w:left="176" w:hanging="176"/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Марія Вікторівна</w:t>
            </w:r>
          </w:p>
          <w:p w:rsidR="006245C7" w:rsidRPr="009157F2" w:rsidRDefault="006245C7" w:rsidP="0080297C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6947" w:type="dxa"/>
          </w:tcPr>
          <w:p w:rsidR="006245C7" w:rsidRPr="00446DE4" w:rsidRDefault="006245C7" w:rsidP="00446D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сестра медична «Центру первинної медичної допомоги»</w:t>
            </w:r>
          </w:p>
        </w:tc>
      </w:tr>
      <w:tr w:rsidR="006245C7" w:rsidRPr="00324F37">
        <w:trPr>
          <w:trHeight w:val="540"/>
        </w:trPr>
        <w:tc>
          <w:tcPr>
            <w:tcW w:w="10172" w:type="dxa"/>
            <w:gridSpan w:val="2"/>
          </w:tcPr>
          <w:p w:rsidR="006245C7" w:rsidRPr="008C21ED" w:rsidRDefault="006245C7" w:rsidP="009157F2">
            <w:pPr>
              <w:ind w:left="176" w:hanging="176"/>
              <w:jc w:val="center"/>
              <w:rPr>
                <w:rFonts w:ascii="Times New Roman" w:hAnsi="Times New Roman" w:cs="Times New Roman"/>
              </w:rPr>
            </w:pPr>
            <w:r w:rsidRPr="008C21ED">
              <w:rPr>
                <w:rFonts w:ascii="Times New Roman" w:hAnsi="Times New Roman" w:cs="Times New Roman"/>
              </w:rPr>
              <w:t>Члени комісії</w:t>
            </w:r>
          </w:p>
        </w:tc>
      </w:tr>
      <w:tr w:rsidR="006245C7" w:rsidRPr="00324F37">
        <w:trPr>
          <w:trHeight w:val="549"/>
        </w:trPr>
        <w:tc>
          <w:tcPr>
            <w:tcW w:w="3227" w:type="dxa"/>
          </w:tcPr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ІОВЕНКО</w:t>
            </w:r>
          </w:p>
          <w:p w:rsidR="006245C7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Світлана Петрівна</w:t>
            </w:r>
          </w:p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6245C7" w:rsidRPr="00446DE4" w:rsidRDefault="006245C7" w:rsidP="009157F2">
            <w:pPr>
              <w:ind w:left="176" w:hanging="176"/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- лікар-оторинолар</w:t>
            </w:r>
            <w:r>
              <w:rPr>
                <w:rFonts w:ascii="Times New Roman" w:hAnsi="Times New Roman" w:cs="Times New Roman"/>
              </w:rPr>
              <w:t xml:space="preserve">инголог КП «Володимир-Волинське </w:t>
            </w:r>
            <w:r w:rsidRPr="00446DE4">
              <w:rPr>
                <w:rFonts w:ascii="Times New Roman" w:hAnsi="Times New Roman" w:cs="Times New Roman"/>
              </w:rPr>
              <w:t>ТМО» (за згодою)</w:t>
            </w:r>
          </w:p>
        </w:tc>
      </w:tr>
      <w:tr w:rsidR="006245C7" w:rsidRPr="00324F37">
        <w:trPr>
          <w:trHeight w:val="611"/>
        </w:trPr>
        <w:tc>
          <w:tcPr>
            <w:tcW w:w="3227" w:type="dxa"/>
          </w:tcPr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КОНОН</w:t>
            </w:r>
          </w:p>
          <w:p w:rsidR="006245C7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Лариса Антонівна</w:t>
            </w:r>
          </w:p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6245C7" w:rsidRPr="00446DE4" w:rsidRDefault="006245C7" w:rsidP="009157F2">
            <w:pPr>
              <w:ind w:left="176" w:hanging="176"/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 xml:space="preserve">- лікар-офтальмолог КП «Володимир-Волинське ТМО» (за згодою) </w:t>
            </w:r>
          </w:p>
        </w:tc>
      </w:tr>
      <w:tr w:rsidR="006245C7" w:rsidRPr="00324F37">
        <w:trPr>
          <w:trHeight w:val="433"/>
        </w:trPr>
        <w:tc>
          <w:tcPr>
            <w:tcW w:w="3227" w:type="dxa"/>
          </w:tcPr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ТАРАДЮК</w:t>
            </w:r>
          </w:p>
          <w:p w:rsidR="006245C7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Ярослав Олександрович</w:t>
            </w:r>
          </w:p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6245C7" w:rsidRPr="00446DE4" w:rsidRDefault="006245C7" w:rsidP="009157F2">
            <w:pPr>
              <w:ind w:left="176"/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- лікар-хірург КП «Володимир-Волинське ТМО» (за згодою)</w:t>
            </w:r>
          </w:p>
        </w:tc>
      </w:tr>
      <w:tr w:rsidR="006245C7" w:rsidRPr="00324F37">
        <w:trPr>
          <w:trHeight w:val="541"/>
        </w:trPr>
        <w:tc>
          <w:tcPr>
            <w:tcW w:w="3227" w:type="dxa"/>
          </w:tcPr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МИЦ</w:t>
            </w:r>
          </w:p>
          <w:p w:rsidR="006245C7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Галина Іванівна</w:t>
            </w:r>
          </w:p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6245C7" w:rsidRPr="00446DE4" w:rsidRDefault="006245C7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- лікар-невропатолог КП «Володимир-Волинське ТМО» (за згодою)</w:t>
            </w:r>
          </w:p>
        </w:tc>
      </w:tr>
      <w:tr w:rsidR="006245C7" w:rsidRPr="00324F37">
        <w:trPr>
          <w:trHeight w:val="637"/>
        </w:trPr>
        <w:tc>
          <w:tcPr>
            <w:tcW w:w="3227" w:type="dxa"/>
          </w:tcPr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ВОРОБІЙ</w:t>
            </w:r>
          </w:p>
          <w:p w:rsidR="006245C7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Ярослав Григорович</w:t>
            </w:r>
          </w:p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6245C7" w:rsidRPr="00446DE4" w:rsidRDefault="006245C7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- лікар-психіатр КП «Володимир-Волинське ТМО» (за згодою)</w:t>
            </w:r>
          </w:p>
        </w:tc>
      </w:tr>
      <w:tr w:rsidR="006245C7" w:rsidRPr="00324F37">
        <w:trPr>
          <w:trHeight w:val="513"/>
        </w:trPr>
        <w:tc>
          <w:tcPr>
            <w:tcW w:w="3227" w:type="dxa"/>
          </w:tcPr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ХИЛЯК</w:t>
            </w:r>
          </w:p>
          <w:p w:rsidR="006245C7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Юрій Юрійович</w:t>
            </w:r>
          </w:p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6245C7" w:rsidRPr="00446DE4" w:rsidRDefault="006245C7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- лікар-терапевт КП «Володимир-Волинське ТМО» (за згодою)</w:t>
            </w:r>
          </w:p>
        </w:tc>
      </w:tr>
      <w:tr w:rsidR="006245C7" w:rsidRPr="00324F37">
        <w:trPr>
          <w:trHeight w:val="575"/>
        </w:trPr>
        <w:tc>
          <w:tcPr>
            <w:tcW w:w="3227" w:type="dxa"/>
          </w:tcPr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ВОВК</w:t>
            </w:r>
          </w:p>
          <w:p w:rsidR="006245C7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Тетяна Йосипівна</w:t>
            </w:r>
          </w:p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6245C7" w:rsidRPr="00446DE4" w:rsidRDefault="006245C7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- лікар-дерматолог КП «Володимир-Волинське ТМО» (за згодою)</w:t>
            </w:r>
          </w:p>
        </w:tc>
      </w:tr>
      <w:tr w:rsidR="006245C7" w:rsidRPr="00324F37">
        <w:trPr>
          <w:trHeight w:val="665"/>
        </w:trPr>
        <w:tc>
          <w:tcPr>
            <w:tcW w:w="3227" w:type="dxa"/>
          </w:tcPr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БАЮН</w:t>
            </w:r>
          </w:p>
          <w:p w:rsidR="006245C7" w:rsidRDefault="006245C7" w:rsidP="00526A7B">
            <w:pPr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>Оксана Георгієвна</w:t>
            </w:r>
          </w:p>
          <w:p w:rsidR="006245C7" w:rsidRPr="00446DE4" w:rsidRDefault="006245C7" w:rsidP="0052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6245C7" w:rsidRPr="00446DE4" w:rsidRDefault="006245C7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446DE4">
              <w:rPr>
                <w:rFonts w:ascii="Times New Roman" w:hAnsi="Times New Roman" w:cs="Times New Roman"/>
              </w:rPr>
              <w:t xml:space="preserve">- лікар-стоматолог КП «Володимир-Волинське ТМО» (за згодою) </w:t>
            </w:r>
          </w:p>
        </w:tc>
      </w:tr>
    </w:tbl>
    <w:p w:rsidR="006245C7" w:rsidRPr="008C21ED" w:rsidRDefault="006245C7" w:rsidP="001C4FE3">
      <w:pPr>
        <w:keepNext/>
        <w:jc w:val="center"/>
        <w:outlineLvl w:val="5"/>
        <w:rPr>
          <w:rFonts w:ascii="Times New Roman" w:hAnsi="Times New Roman" w:cs="Times New Roman"/>
        </w:rPr>
      </w:pPr>
      <w:r w:rsidRPr="008C21ED">
        <w:rPr>
          <w:rFonts w:ascii="Times New Roman" w:hAnsi="Times New Roman" w:cs="Times New Roman"/>
        </w:rPr>
        <w:t>Резервний склад</w:t>
      </w:r>
    </w:p>
    <w:p w:rsidR="006245C7" w:rsidRPr="008C21ED" w:rsidRDefault="006245C7" w:rsidP="00E266C0">
      <w:pPr>
        <w:jc w:val="center"/>
        <w:rPr>
          <w:rFonts w:ascii="Times New Roman" w:hAnsi="Times New Roman" w:cs="Times New Roman"/>
        </w:rPr>
      </w:pPr>
      <w:r w:rsidRPr="008C21ED">
        <w:rPr>
          <w:rFonts w:ascii="Times New Roman" w:hAnsi="Times New Roman" w:cs="Times New Roman"/>
        </w:rPr>
        <w:t>військово – лікарської комісії для проведення призову громадян на строкову військову службу на території Володимир – Волинської,  Устилузької міських і Зимнівської та Оваднівської сільських рад</w:t>
      </w:r>
    </w:p>
    <w:p w:rsidR="006245C7" w:rsidRDefault="006245C7" w:rsidP="001C4FE3">
      <w:pPr>
        <w:jc w:val="center"/>
        <w:rPr>
          <w:rFonts w:ascii="Times New Roman" w:hAnsi="Times New Roman" w:cs="Times New Roman"/>
        </w:rPr>
      </w:pPr>
    </w:p>
    <w:p w:rsidR="006245C7" w:rsidRDefault="006245C7" w:rsidP="001C4FE3">
      <w:pPr>
        <w:jc w:val="center"/>
        <w:rPr>
          <w:rFonts w:ascii="Times New Roman" w:hAnsi="Times New Roman" w:cs="Times New Roman"/>
        </w:rPr>
      </w:pPr>
      <w:r w:rsidRPr="008C21ED">
        <w:rPr>
          <w:rFonts w:ascii="Times New Roman" w:hAnsi="Times New Roman" w:cs="Times New Roman"/>
        </w:rPr>
        <w:t>Голова комісії</w:t>
      </w:r>
    </w:p>
    <w:p w:rsidR="006245C7" w:rsidRPr="008C21ED" w:rsidRDefault="006245C7" w:rsidP="001C4FE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Ind w:w="-106" w:type="dxa"/>
        <w:tblLayout w:type="fixed"/>
        <w:tblLook w:val="00A0"/>
      </w:tblPr>
      <w:tblGrid>
        <w:gridCol w:w="3166"/>
        <w:gridCol w:w="6662"/>
        <w:gridCol w:w="61"/>
      </w:tblGrid>
      <w:tr w:rsidR="006245C7" w:rsidRPr="001C4FE3">
        <w:trPr>
          <w:trHeight w:val="960"/>
        </w:trPr>
        <w:tc>
          <w:tcPr>
            <w:tcW w:w="3166" w:type="dxa"/>
          </w:tcPr>
          <w:p w:rsidR="006245C7" w:rsidRPr="009157F2" w:rsidRDefault="006245C7" w:rsidP="00BC1BC7">
            <w:pPr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</w:rPr>
              <w:t xml:space="preserve">БАЮН </w:t>
            </w:r>
          </w:p>
          <w:p w:rsidR="006245C7" w:rsidRPr="009157F2" w:rsidRDefault="006245C7" w:rsidP="00BC1BC7">
            <w:pPr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</w:rPr>
              <w:t>Віталій Володимирович</w:t>
            </w:r>
          </w:p>
        </w:tc>
        <w:tc>
          <w:tcPr>
            <w:tcW w:w="6723" w:type="dxa"/>
            <w:gridSpan w:val="2"/>
          </w:tcPr>
          <w:p w:rsidR="006245C7" w:rsidRDefault="006245C7" w:rsidP="008C21ED">
            <w:pPr>
              <w:numPr>
                <w:ilvl w:val="0"/>
                <w:numId w:val="16"/>
              </w:numPr>
              <w:tabs>
                <w:tab w:val="clear" w:pos="720"/>
                <w:tab w:val="num" w:pos="-106"/>
              </w:tabs>
              <w:ind w:left="-106" w:firstLine="0"/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</w:rPr>
              <w:t>медичний д</w:t>
            </w:r>
            <w:r>
              <w:rPr>
                <w:rFonts w:ascii="Times New Roman" w:hAnsi="Times New Roman" w:cs="Times New Roman"/>
              </w:rPr>
              <w:t xml:space="preserve">иректор КП «Володимир-Волинське </w:t>
            </w:r>
            <w:r w:rsidRPr="009157F2">
              <w:rPr>
                <w:rFonts w:ascii="Times New Roman" w:hAnsi="Times New Roman" w:cs="Times New Roman"/>
              </w:rPr>
              <w:t xml:space="preserve">ТМО»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  <w:p w:rsidR="006245C7" w:rsidRPr="009157F2" w:rsidRDefault="006245C7" w:rsidP="00AB7AF9">
            <w:pPr>
              <w:rPr>
                <w:rFonts w:ascii="Times New Roman" w:hAnsi="Times New Roman" w:cs="Times New Roman"/>
              </w:rPr>
            </w:pPr>
          </w:p>
        </w:tc>
      </w:tr>
      <w:tr w:rsidR="006245C7" w:rsidRPr="001C4FE3">
        <w:trPr>
          <w:trHeight w:val="330"/>
        </w:trPr>
        <w:tc>
          <w:tcPr>
            <w:tcW w:w="3166" w:type="dxa"/>
          </w:tcPr>
          <w:p w:rsidR="006245C7" w:rsidRPr="009157F2" w:rsidRDefault="006245C7" w:rsidP="00BC1B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23" w:type="dxa"/>
            <w:gridSpan w:val="2"/>
          </w:tcPr>
          <w:p w:rsidR="006245C7" w:rsidRDefault="006245C7" w:rsidP="00AB7A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8C21ED">
              <w:rPr>
                <w:rFonts w:ascii="Times New Roman" w:hAnsi="Times New Roman" w:cs="Times New Roman"/>
              </w:rPr>
              <w:t>Секретар комісії</w:t>
            </w:r>
          </w:p>
          <w:p w:rsidR="006245C7" w:rsidRPr="008C21ED" w:rsidRDefault="006245C7" w:rsidP="00AB7AF9">
            <w:pPr>
              <w:rPr>
                <w:rFonts w:ascii="Times New Roman" w:hAnsi="Times New Roman" w:cs="Times New Roman"/>
              </w:rPr>
            </w:pPr>
          </w:p>
        </w:tc>
      </w:tr>
      <w:tr w:rsidR="006245C7" w:rsidRPr="001C4FE3">
        <w:trPr>
          <w:trHeight w:val="315"/>
        </w:trPr>
        <w:tc>
          <w:tcPr>
            <w:tcW w:w="3166" w:type="dxa"/>
          </w:tcPr>
          <w:p w:rsidR="006245C7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ШЕСТОПАЛ</w:t>
            </w:r>
          </w:p>
          <w:p w:rsidR="006245C7" w:rsidRPr="00324F37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Світлана Віталіївна</w:t>
            </w:r>
          </w:p>
        </w:tc>
        <w:tc>
          <w:tcPr>
            <w:tcW w:w="6723" w:type="dxa"/>
            <w:gridSpan w:val="2"/>
          </w:tcPr>
          <w:p w:rsidR="006245C7" w:rsidRPr="00324F37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сестра медична кабінету функціональної діагностики КП «Володимир-Волинське ТМО»</w:t>
            </w:r>
          </w:p>
        </w:tc>
      </w:tr>
      <w:tr w:rsidR="006245C7" w:rsidRPr="001C4FE3">
        <w:trPr>
          <w:trHeight w:val="330"/>
        </w:trPr>
        <w:tc>
          <w:tcPr>
            <w:tcW w:w="9889" w:type="dxa"/>
            <w:gridSpan w:val="3"/>
          </w:tcPr>
          <w:p w:rsidR="006245C7" w:rsidRDefault="006245C7" w:rsidP="008C21ED">
            <w:pPr>
              <w:ind w:right="-110"/>
              <w:jc w:val="center"/>
              <w:rPr>
                <w:rFonts w:ascii="Times New Roman" w:hAnsi="Times New Roman" w:cs="Times New Roman"/>
              </w:rPr>
            </w:pPr>
          </w:p>
          <w:p w:rsidR="006245C7" w:rsidRDefault="006245C7" w:rsidP="008C21ED">
            <w:pPr>
              <w:ind w:right="-110"/>
              <w:jc w:val="center"/>
              <w:rPr>
                <w:rFonts w:ascii="Times New Roman" w:hAnsi="Times New Roman" w:cs="Times New Roman"/>
              </w:rPr>
            </w:pPr>
            <w:r w:rsidRPr="008C21ED">
              <w:rPr>
                <w:rFonts w:ascii="Times New Roman" w:hAnsi="Times New Roman" w:cs="Times New Roman"/>
              </w:rPr>
              <w:t>Члени комісії</w:t>
            </w:r>
          </w:p>
          <w:p w:rsidR="006245C7" w:rsidRPr="008C21ED" w:rsidRDefault="006245C7" w:rsidP="008C21ED">
            <w:pPr>
              <w:ind w:right="-11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45C7" w:rsidRPr="001C4FE3">
        <w:trPr>
          <w:gridAfter w:val="1"/>
          <w:wAfter w:w="61" w:type="dxa"/>
        </w:trPr>
        <w:tc>
          <w:tcPr>
            <w:tcW w:w="3166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ШЕЛЕСТ</w:t>
            </w:r>
          </w:p>
          <w:p w:rsidR="006245C7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Яна Валеріївна</w:t>
            </w:r>
          </w:p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- лікар-оториноларинголог КП «Володимир-Волинське ТМО» (за згодою)</w:t>
            </w:r>
          </w:p>
        </w:tc>
      </w:tr>
      <w:tr w:rsidR="006245C7" w:rsidRPr="001C4FE3">
        <w:trPr>
          <w:gridAfter w:val="1"/>
          <w:wAfter w:w="61" w:type="dxa"/>
        </w:trPr>
        <w:tc>
          <w:tcPr>
            <w:tcW w:w="3166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КОНОН</w:t>
            </w:r>
          </w:p>
          <w:p w:rsidR="006245C7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Лариса Антонівна</w:t>
            </w:r>
          </w:p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- лікар-офтальмолог КП «Володимир-Волинське ТМО» (за згодою)</w:t>
            </w:r>
          </w:p>
        </w:tc>
      </w:tr>
      <w:tr w:rsidR="006245C7" w:rsidRPr="001C4FE3">
        <w:trPr>
          <w:gridAfter w:val="1"/>
          <w:wAfter w:w="61" w:type="dxa"/>
        </w:trPr>
        <w:tc>
          <w:tcPr>
            <w:tcW w:w="3166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РОМАНЮК</w:t>
            </w:r>
          </w:p>
          <w:p w:rsidR="006245C7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Юрій Володимирович</w:t>
            </w:r>
          </w:p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- лікар-хіруг КП «Володимир-Волинське ТМО»      (за згодою)</w:t>
            </w:r>
          </w:p>
        </w:tc>
      </w:tr>
      <w:tr w:rsidR="006245C7" w:rsidRPr="001C4FE3">
        <w:trPr>
          <w:gridAfter w:val="1"/>
          <w:wAfter w:w="61" w:type="dxa"/>
        </w:trPr>
        <w:tc>
          <w:tcPr>
            <w:tcW w:w="3166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МЕРЕЩУК</w:t>
            </w:r>
          </w:p>
          <w:p w:rsidR="006245C7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Галина Євгенівна</w:t>
            </w:r>
          </w:p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- лікар-невропатолог КП «Володимир-Волинське ТМО» (за згодою)</w:t>
            </w:r>
          </w:p>
        </w:tc>
      </w:tr>
      <w:tr w:rsidR="006245C7" w:rsidRPr="001C4FE3">
        <w:trPr>
          <w:gridAfter w:val="1"/>
          <w:wAfter w:w="61" w:type="dxa"/>
        </w:trPr>
        <w:tc>
          <w:tcPr>
            <w:tcW w:w="3166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ХОМЮК</w:t>
            </w:r>
          </w:p>
          <w:p w:rsidR="006245C7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Валентина Миколаївна</w:t>
            </w:r>
          </w:p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- лікар-нарколог КП «Володимир-Волинське ТМО» (за згодою)</w:t>
            </w:r>
          </w:p>
        </w:tc>
      </w:tr>
      <w:tr w:rsidR="006245C7" w:rsidRPr="001C4FE3">
        <w:trPr>
          <w:gridAfter w:val="1"/>
          <w:wAfter w:w="61" w:type="dxa"/>
        </w:trPr>
        <w:tc>
          <w:tcPr>
            <w:tcW w:w="3166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ХИЛЯК</w:t>
            </w:r>
          </w:p>
          <w:p w:rsidR="006245C7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Юрій Юрійович</w:t>
            </w:r>
          </w:p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6245C7" w:rsidRPr="009857E2" w:rsidRDefault="006245C7" w:rsidP="008C21ED">
            <w:pPr>
              <w:ind w:right="-110"/>
              <w:rPr>
                <w:rFonts w:ascii="Times New Roman" w:hAnsi="Times New Roman" w:cs="Times New Roman"/>
              </w:rPr>
            </w:pPr>
            <w:r w:rsidRPr="009857E2">
              <w:rPr>
                <w:rFonts w:ascii="Times New Roman" w:hAnsi="Times New Roman" w:cs="Times New Roman"/>
              </w:rPr>
              <w:t>- лікар-терапевт КП «Володимир-Волинське ТМО» (за згодою)</w:t>
            </w:r>
          </w:p>
        </w:tc>
      </w:tr>
      <w:tr w:rsidR="00624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1" w:type="dxa"/>
          <w:trHeight w:val="330"/>
        </w:trPr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6245C7" w:rsidRDefault="006245C7" w:rsidP="008C21ED">
            <w:pPr>
              <w:keepNext/>
              <w:ind w:right="-11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БАЮН</w:t>
            </w:r>
          </w:p>
          <w:p w:rsidR="006245C7" w:rsidRDefault="006245C7" w:rsidP="008C21ED">
            <w:pPr>
              <w:keepNext/>
              <w:ind w:right="-11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Оксана Георгіївна</w:t>
            </w:r>
          </w:p>
          <w:p w:rsidR="006245C7" w:rsidRDefault="006245C7" w:rsidP="008C21ED">
            <w:pPr>
              <w:keepNext/>
              <w:ind w:right="-11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6245C7" w:rsidRDefault="006245C7" w:rsidP="008C21ED">
            <w:pPr>
              <w:keepNext/>
              <w:ind w:right="-11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лікар-стоматолог </w:t>
            </w:r>
            <w:r w:rsidRPr="00446DE4">
              <w:rPr>
                <w:rFonts w:ascii="Times New Roman" w:hAnsi="Times New Roman" w:cs="Times New Roman"/>
              </w:rPr>
              <w:t>КП «Володимир-Волинське ТМО» (за згодою)</w:t>
            </w:r>
          </w:p>
        </w:tc>
      </w:tr>
      <w:tr w:rsidR="00624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1" w:type="dxa"/>
          <w:trHeight w:val="420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</w:tcPr>
          <w:p w:rsidR="006245C7" w:rsidRDefault="006245C7" w:rsidP="008C21ED">
            <w:pPr>
              <w:ind w:right="-1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ШЕПЕЛИК</w:t>
            </w:r>
          </w:p>
          <w:p w:rsidR="006245C7" w:rsidRDefault="006245C7" w:rsidP="008C21ED">
            <w:pPr>
              <w:ind w:right="-1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Тетяна Юріївна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245C7" w:rsidRDefault="006245C7" w:rsidP="008C21ED">
            <w:pPr>
              <w:ind w:right="-1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лікар-дерматолог КП «Володимир-Волинське ТМО» (за згодою)</w:t>
            </w:r>
          </w:p>
        </w:tc>
      </w:tr>
    </w:tbl>
    <w:p w:rsidR="006245C7" w:rsidRPr="009E729C" w:rsidRDefault="006245C7" w:rsidP="007146D5">
      <w:pPr>
        <w:jc w:val="both"/>
        <w:rPr>
          <w:rFonts w:ascii="Times New Roman" w:hAnsi="Times New Roman" w:cs="Times New Roman"/>
        </w:rPr>
      </w:pPr>
    </w:p>
    <w:p w:rsidR="006245C7" w:rsidRPr="009E729C" w:rsidRDefault="006245C7" w:rsidP="009E729C">
      <w:pPr>
        <w:jc w:val="both"/>
        <w:rPr>
          <w:rFonts w:ascii="Times New Roman" w:hAnsi="Times New Roman" w:cs="Times New Roman"/>
        </w:rPr>
      </w:pPr>
      <w:r w:rsidRPr="009E729C">
        <w:rPr>
          <w:rFonts w:ascii="Times New Roman" w:hAnsi="Times New Roman" w:cs="Times New Roman"/>
        </w:rPr>
        <w:t xml:space="preserve">        __________________________________________________________</w:t>
      </w:r>
    </w:p>
    <w:p w:rsidR="006245C7" w:rsidRPr="009E729C" w:rsidRDefault="006245C7" w:rsidP="009E729C">
      <w:pPr>
        <w:jc w:val="both"/>
        <w:rPr>
          <w:rFonts w:ascii="Times New Roman" w:hAnsi="Times New Roman" w:cs="Times New Roman"/>
        </w:rPr>
      </w:pPr>
    </w:p>
    <w:p w:rsidR="006245C7" w:rsidRDefault="006245C7" w:rsidP="007146D5">
      <w:pPr>
        <w:jc w:val="both"/>
        <w:rPr>
          <w:rFonts w:ascii="Times New Roman" w:hAnsi="Times New Roman" w:cs="Times New Roman"/>
        </w:rPr>
      </w:pPr>
    </w:p>
    <w:sectPr w:rsidR="006245C7" w:rsidSect="004B35F3">
      <w:pgSz w:w="11906" w:h="16838"/>
      <w:pgMar w:top="340" w:right="709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bullet"/>
      <w:lvlText w:val="–"/>
      <w:lvlJc w:val="left"/>
      <w:pPr>
        <w:tabs>
          <w:tab w:val="num" w:pos="1286"/>
        </w:tabs>
        <w:ind w:left="1286" w:hanging="360"/>
      </w:pPr>
      <w:rPr>
        <w:rFonts w:ascii="Times New Roman" w:hAnsi="Times New Roman" w:cs="Times New Roman" w:hint="default"/>
      </w:rPr>
    </w:lvl>
  </w:abstractNum>
  <w:abstractNum w:abstractNumId="1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</w:abstractNum>
  <w:abstractNum w:abstractNumId="2">
    <w:nsid w:val="078D62C1"/>
    <w:multiLevelType w:val="hybridMultilevel"/>
    <w:tmpl w:val="C4DE00DE"/>
    <w:lvl w:ilvl="0" w:tplc="6DEA079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343902"/>
    <w:multiLevelType w:val="hybridMultilevel"/>
    <w:tmpl w:val="7C6248D4"/>
    <w:lvl w:ilvl="0" w:tplc="FFFFFFFF">
      <w:numFmt w:val="bullet"/>
      <w:lvlText w:val="–"/>
      <w:lvlJc w:val="left"/>
      <w:pPr>
        <w:tabs>
          <w:tab w:val="num" w:pos="1286"/>
        </w:tabs>
        <w:ind w:left="1286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cs="Wingdings" w:hint="default"/>
      </w:rPr>
    </w:lvl>
  </w:abstractNum>
  <w:abstractNum w:abstractNumId="4">
    <w:nsid w:val="0D691DA8"/>
    <w:multiLevelType w:val="hybridMultilevel"/>
    <w:tmpl w:val="47CA8BD4"/>
    <w:lvl w:ilvl="0" w:tplc="BB8A39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51094E"/>
    <w:multiLevelType w:val="hybridMultilevel"/>
    <w:tmpl w:val="9D625740"/>
    <w:lvl w:ilvl="0" w:tplc="819A7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6F1833"/>
    <w:multiLevelType w:val="hybridMultilevel"/>
    <w:tmpl w:val="92C8A6A4"/>
    <w:lvl w:ilvl="0" w:tplc="9CA62A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E4D2625"/>
    <w:multiLevelType w:val="hybridMultilevel"/>
    <w:tmpl w:val="81BA2944"/>
    <w:lvl w:ilvl="0" w:tplc="7152CA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0196078"/>
    <w:multiLevelType w:val="singleLevel"/>
    <w:tmpl w:val="2A627DCC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9">
    <w:nsid w:val="30EC1B7F"/>
    <w:multiLevelType w:val="hybridMultilevel"/>
    <w:tmpl w:val="1250D568"/>
    <w:lvl w:ilvl="0" w:tplc="2A4864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29655AE"/>
    <w:multiLevelType w:val="hybridMultilevel"/>
    <w:tmpl w:val="608693D4"/>
    <w:lvl w:ilvl="0" w:tplc="FFFFFFFF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1">
    <w:nsid w:val="33E631E8"/>
    <w:multiLevelType w:val="hybridMultilevel"/>
    <w:tmpl w:val="146E13A2"/>
    <w:lvl w:ilvl="0" w:tplc="F9D2A9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A4B68A1"/>
    <w:multiLevelType w:val="hybridMultilevel"/>
    <w:tmpl w:val="8E8E4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AB6598"/>
    <w:multiLevelType w:val="hybridMultilevel"/>
    <w:tmpl w:val="876EF278"/>
    <w:lvl w:ilvl="0" w:tplc="2DDE204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26016A2"/>
    <w:multiLevelType w:val="hybridMultilevel"/>
    <w:tmpl w:val="7E248FB4"/>
    <w:lvl w:ilvl="0" w:tplc="67FA4C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68D58DB"/>
    <w:multiLevelType w:val="singleLevel"/>
    <w:tmpl w:val="0D1C71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96F68DE"/>
    <w:multiLevelType w:val="hybridMultilevel"/>
    <w:tmpl w:val="55505AEE"/>
    <w:lvl w:ilvl="0" w:tplc="9FC4AF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6"/>
  </w:num>
  <w:num w:numId="5">
    <w:abstractNumId w:val="14"/>
  </w:num>
  <w:num w:numId="6">
    <w:abstractNumId w:val="13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  <w:num w:numId="11">
    <w:abstractNumId w:val="10"/>
  </w:num>
  <w:num w:numId="12">
    <w:abstractNumId w:val="12"/>
  </w:num>
  <w:num w:numId="13">
    <w:abstractNumId w:val="15"/>
  </w:num>
  <w:num w:numId="14">
    <w:abstractNumId w:val="11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7EE"/>
    <w:rsid w:val="0001593D"/>
    <w:rsid w:val="00033B47"/>
    <w:rsid w:val="00066065"/>
    <w:rsid w:val="000832BF"/>
    <w:rsid w:val="00087EB8"/>
    <w:rsid w:val="000D195E"/>
    <w:rsid w:val="000D3E88"/>
    <w:rsid w:val="000E0624"/>
    <w:rsid w:val="000F3528"/>
    <w:rsid w:val="001251C1"/>
    <w:rsid w:val="0013341B"/>
    <w:rsid w:val="00150D98"/>
    <w:rsid w:val="001C4FE3"/>
    <w:rsid w:val="001D3035"/>
    <w:rsid w:val="001D52C7"/>
    <w:rsid w:val="001D7480"/>
    <w:rsid w:val="00200819"/>
    <w:rsid w:val="002342CD"/>
    <w:rsid w:val="00266BD3"/>
    <w:rsid w:val="002842AF"/>
    <w:rsid w:val="002C362E"/>
    <w:rsid w:val="002E168B"/>
    <w:rsid w:val="002F45EA"/>
    <w:rsid w:val="00324F37"/>
    <w:rsid w:val="00326C0D"/>
    <w:rsid w:val="003713DA"/>
    <w:rsid w:val="003C2080"/>
    <w:rsid w:val="003D6FC6"/>
    <w:rsid w:val="003F1B23"/>
    <w:rsid w:val="00446DB0"/>
    <w:rsid w:val="00446DE4"/>
    <w:rsid w:val="00487315"/>
    <w:rsid w:val="004B04EE"/>
    <w:rsid w:val="004B148E"/>
    <w:rsid w:val="004B35F3"/>
    <w:rsid w:val="004D2A07"/>
    <w:rsid w:val="004E26DD"/>
    <w:rsid w:val="004E7B12"/>
    <w:rsid w:val="00526A7B"/>
    <w:rsid w:val="00556383"/>
    <w:rsid w:val="005638DF"/>
    <w:rsid w:val="00575FD5"/>
    <w:rsid w:val="00583F85"/>
    <w:rsid w:val="005A51A0"/>
    <w:rsid w:val="005B6661"/>
    <w:rsid w:val="005C6C79"/>
    <w:rsid w:val="005D2F08"/>
    <w:rsid w:val="006245C7"/>
    <w:rsid w:val="006371E5"/>
    <w:rsid w:val="00650257"/>
    <w:rsid w:val="00656FD3"/>
    <w:rsid w:val="006A1D66"/>
    <w:rsid w:val="006A5E84"/>
    <w:rsid w:val="006D6C17"/>
    <w:rsid w:val="006F0403"/>
    <w:rsid w:val="0070089E"/>
    <w:rsid w:val="007146D5"/>
    <w:rsid w:val="007426A6"/>
    <w:rsid w:val="007671F6"/>
    <w:rsid w:val="0079113B"/>
    <w:rsid w:val="00795958"/>
    <w:rsid w:val="007B51E9"/>
    <w:rsid w:val="007C1955"/>
    <w:rsid w:val="007C3E20"/>
    <w:rsid w:val="007C7BE5"/>
    <w:rsid w:val="00802425"/>
    <w:rsid w:val="0080297C"/>
    <w:rsid w:val="008032FC"/>
    <w:rsid w:val="00821FE0"/>
    <w:rsid w:val="0085101E"/>
    <w:rsid w:val="00884260"/>
    <w:rsid w:val="0089115E"/>
    <w:rsid w:val="00895DAE"/>
    <w:rsid w:val="008A08BA"/>
    <w:rsid w:val="008A3533"/>
    <w:rsid w:val="008A47F8"/>
    <w:rsid w:val="008B76CF"/>
    <w:rsid w:val="008C0104"/>
    <w:rsid w:val="008C21ED"/>
    <w:rsid w:val="008D5895"/>
    <w:rsid w:val="008D7019"/>
    <w:rsid w:val="009140B5"/>
    <w:rsid w:val="009157F2"/>
    <w:rsid w:val="0091683A"/>
    <w:rsid w:val="009747A7"/>
    <w:rsid w:val="009778C7"/>
    <w:rsid w:val="009834B8"/>
    <w:rsid w:val="009857E2"/>
    <w:rsid w:val="009A6BC1"/>
    <w:rsid w:val="009E729C"/>
    <w:rsid w:val="009F378D"/>
    <w:rsid w:val="00A274D1"/>
    <w:rsid w:val="00A33088"/>
    <w:rsid w:val="00A426A1"/>
    <w:rsid w:val="00A6064F"/>
    <w:rsid w:val="00A6487C"/>
    <w:rsid w:val="00A6511C"/>
    <w:rsid w:val="00A7794F"/>
    <w:rsid w:val="00A83B5A"/>
    <w:rsid w:val="00AB07DD"/>
    <w:rsid w:val="00AB30A9"/>
    <w:rsid w:val="00AB694C"/>
    <w:rsid w:val="00AB7AF9"/>
    <w:rsid w:val="00AC72D6"/>
    <w:rsid w:val="00B73B69"/>
    <w:rsid w:val="00B75A32"/>
    <w:rsid w:val="00BA04B0"/>
    <w:rsid w:val="00BC1BC7"/>
    <w:rsid w:val="00BD0AEC"/>
    <w:rsid w:val="00BD3E18"/>
    <w:rsid w:val="00C061C0"/>
    <w:rsid w:val="00C32937"/>
    <w:rsid w:val="00C32DB9"/>
    <w:rsid w:val="00C80341"/>
    <w:rsid w:val="00CA342C"/>
    <w:rsid w:val="00CA4727"/>
    <w:rsid w:val="00CC56DD"/>
    <w:rsid w:val="00D116F7"/>
    <w:rsid w:val="00D349C5"/>
    <w:rsid w:val="00D54A0E"/>
    <w:rsid w:val="00D84324"/>
    <w:rsid w:val="00DB01E7"/>
    <w:rsid w:val="00DB6A4C"/>
    <w:rsid w:val="00DC1913"/>
    <w:rsid w:val="00E266C0"/>
    <w:rsid w:val="00E42BF1"/>
    <w:rsid w:val="00E649F7"/>
    <w:rsid w:val="00E67C65"/>
    <w:rsid w:val="00E74057"/>
    <w:rsid w:val="00EA7CAB"/>
    <w:rsid w:val="00EE1378"/>
    <w:rsid w:val="00EE5B4A"/>
    <w:rsid w:val="00EF1259"/>
    <w:rsid w:val="00F008B4"/>
    <w:rsid w:val="00F101D1"/>
    <w:rsid w:val="00F21808"/>
    <w:rsid w:val="00F43741"/>
    <w:rsid w:val="00F546CD"/>
    <w:rsid w:val="00F957EE"/>
    <w:rsid w:val="00FE3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C4FE3"/>
    <w:rPr>
      <w:rFonts w:ascii="Arial" w:eastAsia="Times New Roman" w:hAnsi="Arial" w:cs="Arial"/>
      <w:sz w:val="28"/>
      <w:szCs w:val="28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C4FE3"/>
    <w:pPr>
      <w:keepNext/>
      <w:snapToGrid w:val="0"/>
      <w:jc w:val="center"/>
      <w:outlineLvl w:val="0"/>
    </w:pPr>
    <w:rPr>
      <w:rFonts w:ascii="Times New Roman" w:hAnsi="Times New Roman" w:cs="Times New Roman"/>
      <w:b/>
      <w:bCs/>
      <w:spacing w:val="8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4FE3"/>
    <w:pPr>
      <w:keepNext/>
      <w:jc w:val="center"/>
      <w:outlineLvl w:val="1"/>
    </w:pPr>
    <w:rPr>
      <w:rFonts w:ascii="Times New Roman" w:hAnsi="Times New Roman" w:cs="Times New Roman"/>
      <w:b/>
      <w:bCs/>
      <w:spacing w:val="1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4FE3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C1955"/>
    <w:pPr>
      <w:keepNext/>
      <w:jc w:val="center"/>
      <w:outlineLvl w:val="3"/>
    </w:pPr>
    <w:rPr>
      <w:rFonts w:ascii="Times New Roman" w:hAnsi="Times New Roman" w:cs="Times New Roman"/>
      <w:b/>
      <w:bCs/>
      <w:sz w:val="36"/>
      <w:szCs w:val="36"/>
      <w:u w:val="single"/>
      <w:lang w:val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C1955"/>
    <w:pPr>
      <w:keepNext/>
      <w:outlineLvl w:val="4"/>
    </w:pPr>
    <w:rPr>
      <w:rFonts w:ascii="Times New Roman" w:hAnsi="Times New Roman" w:cs="Times New Roman"/>
      <w:b/>
      <w:bCs/>
      <w:sz w:val="36"/>
      <w:szCs w:val="36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C1955"/>
    <w:pPr>
      <w:keepNext/>
      <w:jc w:val="center"/>
      <w:outlineLvl w:val="5"/>
    </w:pPr>
    <w:rPr>
      <w:rFonts w:ascii="Times New Roman" w:hAnsi="Times New Roman" w:cs="Times New Roman"/>
      <w:b/>
      <w:bCs/>
      <w:i/>
      <w:iCs/>
      <w:sz w:val="40"/>
      <w:szCs w:val="40"/>
      <w:lang w:val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C4FE3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C1955"/>
    <w:pPr>
      <w:keepNext/>
      <w:keepLines/>
      <w:spacing w:before="40"/>
      <w:outlineLvl w:val="7"/>
    </w:pPr>
    <w:rPr>
      <w:rFonts w:ascii="Cambria" w:hAnsi="Cambria" w:cs="Cambri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C1955"/>
    <w:pPr>
      <w:keepNext/>
      <w:outlineLvl w:val="8"/>
    </w:pPr>
    <w:rPr>
      <w:rFonts w:ascii="Times New Roman" w:hAnsi="Times New Roman" w:cs="Times New Roman"/>
      <w:b/>
      <w:bCs/>
      <w:sz w:val="24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4FE3"/>
    <w:rPr>
      <w:rFonts w:ascii="Times New Roman" w:hAnsi="Times New Roman" w:cs="Times New Roman"/>
      <w:b/>
      <w:bCs/>
      <w:spacing w:val="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C4FE3"/>
    <w:rPr>
      <w:rFonts w:ascii="Times New Roman" w:hAnsi="Times New Roman" w:cs="Times New Roman"/>
      <w:b/>
      <w:bCs/>
      <w:spacing w:val="14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C4FE3"/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C1955"/>
    <w:rPr>
      <w:rFonts w:ascii="Times New Roman" w:hAnsi="Times New Roman" w:cs="Times New Roman"/>
      <w:b/>
      <w:bCs/>
      <w:sz w:val="20"/>
      <w:szCs w:val="20"/>
      <w:u w:val="single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C1955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C1955"/>
    <w:rPr>
      <w:rFonts w:ascii="Times New Roman" w:hAnsi="Times New Roman" w:cs="Times New Roman"/>
      <w:b/>
      <w:bCs/>
      <w:i/>
      <w:iCs/>
      <w:sz w:val="20"/>
      <w:szCs w:val="20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C4FE3"/>
    <w:rPr>
      <w:rFonts w:ascii="Cambria" w:hAnsi="Cambria" w:cs="Cambria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C1955"/>
    <w:rPr>
      <w:rFonts w:ascii="Cambria" w:hAnsi="Cambria" w:cs="Cambria"/>
      <w:color w:val="272727"/>
      <w:sz w:val="21"/>
      <w:szCs w:val="21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C1955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4F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4FE3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1C4FE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C4FE3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1C4FE3"/>
    <w:pPr>
      <w:ind w:firstLine="42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C4FE3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C19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C1955"/>
    <w:rPr>
      <w:rFonts w:ascii="Arial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7C1955"/>
    <w:pPr>
      <w:suppressAutoHyphens/>
      <w:ind w:left="1134" w:hanging="283"/>
      <w:jc w:val="both"/>
    </w:pPr>
    <w:rPr>
      <w:rFonts w:ascii="Times New Roman" w:hAnsi="Times New Roman" w:cs="Times New Roman"/>
      <w:lang w:eastAsia="zh-CN"/>
    </w:rPr>
  </w:style>
  <w:style w:type="paragraph" w:customStyle="1" w:styleId="210">
    <w:name w:val="Основной текст 21"/>
    <w:basedOn w:val="Normal"/>
    <w:uiPriority w:val="99"/>
    <w:rsid w:val="007C1955"/>
    <w:pPr>
      <w:suppressAutoHyphens/>
    </w:pPr>
    <w:rPr>
      <w:rFonts w:ascii="Times New Roman" w:hAnsi="Times New Roman" w:cs="Times New Roman"/>
      <w:b/>
      <w:bCs/>
      <w:sz w:val="32"/>
      <w:szCs w:val="32"/>
      <w:lang w:val="ru-RU" w:eastAsia="zh-CN"/>
    </w:rPr>
  </w:style>
  <w:style w:type="paragraph" w:styleId="BodyText2">
    <w:name w:val="Body Text 2"/>
    <w:basedOn w:val="Normal"/>
    <w:link w:val="BodyText2Char"/>
    <w:uiPriority w:val="99"/>
    <w:rsid w:val="007C1955"/>
    <w:rPr>
      <w:rFonts w:ascii="Times New Roman" w:hAnsi="Times New Roman" w:cs="Times New Roman"/>
      <w:b/>
      <w:bCs/>
      <w:sz w:val="32"/>
      <w:szCs w:val="32"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C1955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7C1955"/>
    <w:pPr>
      <w:ind w:left="1134" w:hanging="283"/>
      <w:jc w:val="both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C1955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7C1955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83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587</TotalTime>
  <Pages>2</Pages>
  <Words>1663</Words>
  <Characters>949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ЛIГА</dc:creator>
  <cp:keywords/>
  <dc:description/>
  <cp:lastModifiedBy>Gavrulyk M</cp:lastModifiedBy>
  <cp:revision>57</cp:revision>
  <cp:lastPrinted>2021-03-10T14:17:00Z</cp:lastPrinted>
  <dcterms:created xsi:type="dcterms:W3CDTF">2021-03-05T13:34:00Z</dcterms:created>
  <dcterms:modified xsi:type="dcterms:W3CDTF">2021-09-03T05:03:00Z</dcterms:modified>
</cp:coreProperties>
</file>