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ABF" w:rsidRDefault="004E7ABF" w:rsidP="00425DA6">
      <w:pPr>
        <w:spacing w:after="0" w:line="240" w:lineRule="auto"/>
        <w:ind w:firstLine="4536"/>
        <w:rPr>
          <w:snapToGrid w:val="0"/>
          <w:color w:val="FF0000"/>
          <w:spacing w:val="8"/>
        </w:rPr>
      </w:pPr>
      <w:r w:rsidRPr="004E7731">
        <w:rPr>
          <w:noProof/>
          <w:snapToGrid w:val="0"/>
          <w:color w:val="FF0000"/>
          <w:spacing w:val="8"/>
          <w:lang w:eastAsia="uk-UA"/>
        </w:rPr>
        <w:drawing>
          <wp:inline distT="0" distB="0" distL="0" distR="0" wp14:anchorId="40FB35BF" wp14:editId="0049C62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D56" w:rsidRPr="00A36D56" w:rsidRDefault="00A36D56" w:rsidP="00A36D56">
      <w:pPr>
        <w:spacing w:after="0" w:line="240" w:lineRule="auto"/>
        <w:ind w:firstLine="4536"/>
        <w:rPr>
          <w:snapToGrid w:val="0"/>
          <w:color w:val="FF0000"/>
          <w:spacing w:val="8"/>
          <w:sz w:val="16"/>
          <w:szCs w:val="16"/>
        </w:rPr>
      </w:pPr>
    </w:p>
    <w:p w:rsidR="004E7ABF" w:rsidRPr="009F5F50" w:rsidRDefault="004E7ABF" w:rsidP="00425DA6">
      <w:pPr>
        <w:widowControl w:val="0"/>
        <w:overflowPunct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pacing w:val="8"/>
          <w:sz w:val="2"/>
          <w:szCs w:val="16"/>
          <w:lang w:eastAsia="uk-UA"/>
        </w:rPr>
      </w:pPr>
    </w:p>
    <w:p w:rsidR="004E7ABF" w:rsidRDefault="00425DA6" w:rsidP="00425DA6">
      <w:pPr>
        <w:pStyle w:val="2"/>
        <w:rPr>
          <w:b/>
          <w:bCs/>
        </w:rPr>
      </w:pPr>
      <w:r>
        <w:rPr>
          <w:b/>
          <w:bCs/>
        </w:rPr>
        <w:t>ВОЛОДИМИР-ВОЛИНСЬКА РАЙОННА</w:t>
      </w:r>
      <w:r w:rsidR="004E7ABF" w:rsidRPr="00E55FF5">
        <w:rPr>
          <w:b/>
          <w:bCs/>
        </w:rPr>
        <w:t xml:space="preserve"> ДЕРЖАВНА АДМІНІСТРАЦІЯ</w:t>
      </w:r>
    </w:p>
    <w:p w:rsidR="00425DA6" w:rsidRPr="00425DA6" w:rsidRDefault="00425DA6" w:rsidP="00425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25DA6">
        <w:rPr>
          <w:rFonts w:ascii="Times New Roman" w:hAnsi="Times New Roman" w:cs="Times New Roman"/>
          <w:b/>
          <w:sz w:val="28"/>
          <w:szCs w:val="28"/>
          <w:lang w:eastAsia="ru-RU"/>
        </w:rPr>
        <w:t>ВОЛИНСЬКОЇ ОБЛАСТІ</w:t>
      </w:r>
    </w:p>
    <w:p w:rsidR="004E7ABF" w:rsidRPr="00E55FF5" w:rsidRDefault="004E7ABF" w:rsidP="00425DA6">
      <w:pPr>
        <w:pStyle w:val="2"/>
        <w:rPr>
          <w:b/>
          <w:bCs/>
        </w:rPr>
      </w:pPr>
    </w:p>
    <w:p w:rsidR="004E7ABF" w:rsidRPr="00E15599" w:rsidRDefault="004E7ABF" w:rsidP="00425DA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15599">
        <w:rPr>
          <w:rFonts w:ascii="Times New Roman" w:hAnsi="Times New Roman" w:cs="Times New Roman"/>
          <w:b/>
          <w:bCs/>
          <w:sz w:val="32"/>
        </w:rPr>
        <w:t>РОЗПОРЯДЖЕННЯ</w:t>
      </w:r>
      <w:r w:rsidR="00995682">
        <w:rPr>
          <w:rFonts w:ascii="Times New Roman" w:hAnsi="Times New Roman" w:cs="Times New Roman"/>
          <w:b/>
          <w:bCs/>
          <w:sz w:val="32"/>
        </w:rPr>
        <w:t xml:space="preserve"> ГОЛОВИ</w:t>
      </w:r>
    </w:p>
    <w:p w:rsidR="004E7ABF" w:rsidRPr="00A36D56" w:rsidRDefault="004E7ABF" w:rsidP="00425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685"/>
        <w:gridCol w:w="2829"/>
      </w:tblGrid>
      <w:tr w:rsidR="00A36D56" w:rsidTr="00A36D56">
        <w:tc>
          <w:tcPr>
            <w:tcW w:w="3114" w:type="dxa"/>
          </w:tcPr>
          <w:p w:rsidR="00A36D56" w:rsidRPr="00A36D56" w:rsidRDefault="00117B1A" w:rsidP="00117B1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___липня </w:t>
            </w:r>
            <w:r w:rsidR="00D5057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36D56" w:rsidRPr="00A36D5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685" w:type="dxa"/>
          </w:tcPr>
          <w:p w:rsidR="00A36D56" w:rsidRPr="00A36D56" w:rsidRDefault="00A36D56" w:rsidP="00A36D5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36D56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117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6D56">
              <w:rPr>
                <w:rFonts w:ascii="Times New Roman" w:hAnsi="Times New Roman" w:cs="Times New Roman"/>
                <w:sz w:val="28"/>
                <w:szCs w:val="28"/>
              </w:rPr>
              <w:t>Володимир-Волинський</w:t>
            </w:r>
          </w:p>
        </w:tc>
        <w:tc>
          <w:tcPr>
            <w:tcW w:w="2829" w:type="dxa"/>
          </w:tcPr>
          <w:p w:rsidR="00A36D56" w:rsidRPr="00A36D56" w:rsidRDefault="00117B1A" w:rsidP="00A22C8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A22C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6D56" w:rsidRPr="00A36D5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9D617F" w:rsidRDefault="009D617F" w:rsidP="00A36D56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D50571" w:rsidRPr="00A36D56" w:rsidRDefault="00D50571" w:rsidP="00A36D56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A92BA2" w:rsidRPr="00A92BA2" w:rsidRDefault="00A92BA2" w:rsidP="00A203CC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92BA2">
        <w:rPr>
          <w:rFonts w:ascii="Times New Roman" w:hAnsi="Times New Roman" w:cs="Times New Roman"/>
          <w:sz w:val="28"/>
          <w:szCs w:val="28"/>
        </w:rPr>
        <w:t>Про затвердження у новій редакції Положення про управління соціального захисту населення Володимир-Волинської районної державної адміністрації</w:t>
      </w:r>
    </w:p>
    <w:p w:rsidR="00B3567A" w:rsidRPr="00B3567A" w:rsidRDefault="00B3567A" w:rsidP="006A35F1">
      <w:pPr>
        <w:pStyle w:val="rvps6"/>
        <w:spacing w:after="0"/>
        <w:ind w:firstLine="709"/>
        <w:jc w:val="both"/>
        <w:rPr>
          <w:sz w:val="28"/>
          <w:szCs w:val="28"/>
          <w:lang w:val="uk-UA"/>
        </w:rPr>
      </w:pPr>
      <w:r w:rsidRPr="00B3567A">
        <w:rPr>
          <w:sz w:val="28"/>
          <w:szCs w:val="28"/>
          <w:lang w:val="uk-UA"/>
        </w:rPr>
        <w:t>Відповідно до Закону України «Про місцеві державні адміністрації», постанови Кабінету Міністрів України від 26 вересня 2012 року № 887 «Про затвердження Типового положення про структурний підрозділ місцевої державної адміністрації» (зі змінами),</w:t>
      </w:r>
      <w:r w:rsidR="00F241EE" w:rsidRPr="00F241EE">
        <w:rPr>
          <w:rStyle w:val="20"/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="00F241EE" w:rsidRPr="00F241EE">
        <w:rPr>
          <w:rStyle w:val="rvts23"/>
          <w:bCs/>
          <w:color w:val="000000" w:themeColor="text1"/>
          <w:sz w:val="28"/>
          <w:szCs w:val="28"/>
          <w:shd w:val="clear" w:color="auto" w:fill="FFFFFF"/>
          <w:lang w:val="uk-UA"/>
        </w:rPr>
        <w:t>Методичних рекомендацій</w:t>
      </w:r>
      <w:r w:rsidR="00F241EE" w:rsidRPr="00F241EE">
        <w:rPr>
          <w:color w:val="000000" w:themeColor="text1"/>
          <w:sz w:val="28"/>
          <w:szCs w:val="28"/>
          <w:lang w:val="uk-UA"/>
        </w:rPr>
        <w:br/>
      </w:r>
      <w:r w:rsidR="00F241EE" w:rsidRPr="00F241EE">
        <w:rPr>
          <w:rStyle w:val="rvts23"/>
          <w:bCs/>
          <w:color w:val="000000" w:themeColor="text1"/>
          <w:sz w:val="28"/>
          <w:szCs w:val="28"/>
          <w:shd w:val="clear" w:color="auto" w:fill="FFFFFF"/>
          <w:lang w:val="uk-UA"/>
        </w:rPr>
        <w:t>з розроблення положень про структурні підрозділи з питань соціального захисту населення місцевих державних адміністрацій</w:t>
      </w:r>
      <w:r w:rsidR="00874442">
        <w:rPr>
          <w:rStyle w:val="rvts23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, затверджених </w:t>
      </w:r>
      <w:r w:rsidR="00874442">
        <w:rPr>
          <w:sz w:val="28"/>
          <w:szCs w:val="28"/>
          <w:lang w:val="uk-UA"/>
        </w:rPr>
        <w:t>наказом</w:t>
      </w:r>
      <w:r w:rsidRPr="00B3567A">
        <w:rPr>
          <w:sz w:val="28"/>
          <w:szCs w:val="28"/>
          <w:lang w:val="uk-UA"/>
        </w:rPr>
        <w:t xml:space="preserve"> Міністерства соціальної політики України від 30 грудня 2020 року № 868: </w:t>
      </w:r>
    </w:p>
    <w:p w:rsidR="00B3567A" w:rsidRPr="00B3567A" w:rsidRDefault="00B3567A" w:rsidP="006A35F1">
      <w:pPr>
        <w:pStyle w:val="rvps6"/>
        <w:spacing w:after="0"/>
        <w:ind w:firstLine="709"/>
        <w:jc w:val="both"/>
        <w:rPr>
          <w:sz w:val="28"/>
          <w:szCs w:val="28"/>
          <w:lang w:val="uk-UA"/>
        </w:rPr>
      </w:pPr>
      <w:r w:rsidRPr="00B3567A">
        <w:rPr>
          <w:sz w:val="28"/>
          <w:szCs w:val="28"/>
          <w:lang w:val="uk-UA"/>
        </w:rPr>
        <w:t>1. ЗАТВЕРДИТИ</w:t>
      </w:r>
      <w:r w:rsidR="00A92BA2" w:rsidRPr="00A92BA2">
        <w:rPr>
          <w:sz w:val="28"/>
          <w:szCs w:val="28"/>
          <w:lang w:val="uk-UA"/>
        </w:rPr>
        <w:t xml:space="preserve"> </w:t>
      </w:r>
      <w:r w:rsidR="00A92BA2">
        <w:rPr>
          <w:sz w:val="28"/>
          <w:szCs w:val="28"/>
          <w:lang w:val="uk-UA"/>
        </w:rPr>
        <w:t>у новій редакції Положення про управління соціального захисту населення Володимир-Волинської районної державної адміністрації</w:t>
      </w:r>
      <w:r w:rsidR="002140AC">
        <w:rPr>
          <w:sz w:val="28"/>
          <w:szCs w:val="28"/>
          <w:lang w:val="uk-UA"/>
        </w:rPr>
        <w:t>,</w:t>
      </w:r>
      <w:r w:rsidR="00A92BA2">
        <w:rPr>
          <w:sz w:val="28"/>
          <w:szCs w:val="28"/>
          <w:lang w:val="uk-UA"/>
        </w:rPr>
        <w:t xml:space="preserve"> що додається.</w:t>
      </w:r>
    </w:p>
    <w:p w:rsidR="00FD0ED9" w:rsidRDefault="006A35F1" w:rsidP="00FD0ED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3567A" w:rsidRPr="00B3567A">
        <w:rPr>
          <w:sz w:val="28"/>
          <w:szCs w:val="28"/>
        </w:rPr>
        <w:t xml:space="preserve">. </w:t>
      </w:r>
      <w:r w:rsidR="002140AC">
        <w:rPr>
          <w:rFonts w:ascii="Times New Roman" w:hAnsi="Times New Roman" w:cs="Times New Roman"/>
          <w:sz w:val="28"/>
          <w:szCs w:val="28"/>
        </w:rPr>
        <w:t xml:space="preserve">ВИЗНАТИ </w:t>
      </w:r>
      <w:r w:rsidR="00B3567A" w:rsidRPr="009303B6">
        <w:rPr>
          <w:rFonts w:ascii="Times New Roman" w:hAnsi="Times New Roman" w:cs="Times New Roman"/>
          <w:sz w:val="28"/>
          <w:szCs w:val="28"/>
        </w:rPr>
        <w:t>таким</w:t>
      </w:r>
      <w:r w:rsidR="009303B6">
        <w:rPr>
          <w:rFonts w:ascii="Times New Roman" w:hAnsi="Times New Roman" w:cs="Times New Roman"/>
          <w:sz w:val="28"/>
          <w:szCs w:val="28"/>
        </w:rPr>
        <w:t>и, що втратили</w:t>
      </w:r>
      <w:r w:rsidR="00B3567A" w:rsidRPr="009303B6">
        <w:rPr>
          <w:rFonts w:ascii="Times New Roman" w:hAnsi="Times New Roman" w:cs="Times New Roman"/>
          <w:sz w:val="28"/>
          <w:szCs w:val="28"/>
        </w:rPr>
        <w:t xml:space="preserve"> чинність розпорядження голови Володимир-Волинської районної державної адміністрації</w:t>
      </w:r>
      <w:r w:rsidR="009303B6" w:rsidRPr="009303B6">
        <w:rPr>
          <w:rFonts w:ascii="Times New Roman" w:hAnsi="Times New Roman" w:cs="Times New Roman"/>
          <w:sz w:val="28"/>
          <w:szCs w:val="28"/>
        </w:rPr>
        <w:t xml:space="preserve"> </w:t>
      </w:r>
      <w:r w:rsidR="00FD0ED9" w:rsidRPr="009303B6">
        <w:rPr>
          <w:rFonts w:ascii="Times New Roman" w:hAnsi="Times New Roman" w:cs="Times New Roman"/>
          <w:sz w:val="28"/>
          <w:szCs w:val="28"/>
        </w:rPr>
        <w:t>від 15 серпня 2016 року № 306, від 20 березня 2018 року № 108</w:t>
      </w:r>
      <w:r w:rsidR="009303B6" w:rsidRPr="009303B6">
        <w:rPr>
          <w:rFonts w:ascii="Times New Roman" w:hAnsi="Times New Roman" w:cs="Times New Roman"/>
          <w:sz w:val="28"/>
          <w:szCs w:val="28"/>
        </w:rPr>
        <w:t>,</w:t>
      </w:r>
      <w:r w:rsidR="009303B6">
        <w:rPr>
          <w:rFonts w:ascii="Times New Roman" w:hAnsi="Times New Roman" w:cs="Times New Roman"/>
          <w:sz w:val="28"/>
          <w:szCs w:val="28"/>
        </w:rPr>
        <w:t xml:space="preserve"> </w:t>
      </w:r>
      <w:r w:rsidR="009303B6" w:rsidRPr="009303B6">
        <w:rPr>
          <w:rFonts w:ascii="Times New Roman" w:hAnsi="Times New Roman" w:cs="Times New Roman"/>
          <w:sz w:val="28"/>
          <w:szCs w:val="28"/>
        </w:rPr>
        <w:t>від 22 серпня 2018 року № 290.</w:t>
      </w:r>
    </w:p>
    <w:p w:rsidR="00A22C82" w:rsidRDefault="00A22C82" w:rsidP="00A22C82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140AC" w:rsidRDefault="002140AC" w:rsidP="00A22C82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E7ABF" w:rsidRPr="00EA6A9B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ABF" w:rsidRPr="00EA6A9B" w:rsidRDefault="00D50571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E7ABF" w:rsidRPr="00EA6A9B">
        <w:rPr>
          <w:rFonts w:ascii="Times New Roman" w:hAnsi="Times New Roman" w:cs="Times New Roman"/>
          <w:sz w:val="28"/>
          <w:szCs w:val="28"/>
        </w:rPr>
        <w:t>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387F8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87F8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203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7F8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Юрій ЛОБАЧ</w:t>
      </w:r>
    </w:p>
    <w:p w:rsidR="004E7ABF" w:rsidRDefault="004E7ABF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40AC" w:rsidRDefault="002140AC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40AC" w:rsidRDefault="002140AC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3E00" w:rsidRDefault="00D50571" w:rsidP="00930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1ABA">
        <w:rPr>
          <w:rFonts w:ascii="Times New Roman" w:hAnsi="Times New Roman" w:cs="Times New Roman"/>
          <w:sz w:val="24"/>
          <w:szCs w:val="24"/>
        </w:rPr>
        <w:t>Зінаїда Яцик 38</w:t>
      </w:r>
      <w:r w:rsidR="002140AC">
        <w:rPr>
          <w:rFonts w:ascii="Times New Roman" w:hAnsi="Times New Roman" w:cs="Times New Roman"/>
          <w:sz w:val="24"/>
          <w:szCs w:val="24"/>
        </w:rPr>
        <w:t> </w:t>
      </w:r>
      <w:r w:rsidRPr="00501ABA">
        <w:rPr>
          <w:rFonts w:ascii="Times New Roman" w:hAnsi="Times New Roman" w:cs="Times New Roman"/>
          <w:sz w:val="24"/>
          <w:szCs w:val="24"/>
        </w:rPr>
        <w:t>115</w:t>
      </w:r>
    </w:p>
    <w:p w:rsidR="0022135D" w:rsidRDefault="0022135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140AC" w:rsidRDefault="002140AC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76219D" w:rsidRDefault="0076219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76219D" w:rsidRDefault="0076219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140AC" w:rsidRDefault="002140AC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2135D" w:rsidRPr="0022135D" w:rsidRDefault="0022135D" w:rsidP="0022135D">
      <w:pPr>
        <w:pStyle w:val="a8"/>
        <w:jc w:val="both"/>
        <w:rPr>
          <w:szCs w:val="28"/>
        </w:rPr>
      </w:pPr>
      <w:r w:rsidRPr="0022135D">
        <w:rPr>
          <w:szCs w:val="28"/>
        </w:rPr>
        <w:lastRenderedPageBreak/>
        <w:t xml:space="preserve">Заступник голови </w:t>
      </w:r>
    </w:p>
    <w:p w:rsidR="0022135D" w:rsidRPr="0022135D" w:rsidRDefault="0022135D" w:rsidP="0022135D">
      <w:pPr>
        <w:pStyle w:val="a8"/>
        <w:jc w:val="both"/>
        <w:rPr>
          <w:szCs w:val="28"/>
        </w:rPr>
      </w:pPr>
      <w:r w:rsidRPr="0022135D">
        <w:rPr>
          <w:szCs w:val="28"/>
        </w:rPr>
        <w:t xml:space="preserve">райдержадміністрації                            </w:t>
      </w:r>
      <w:r>
        <w:rPr>
          <w:szCs w:val="28"/>
        </w:rPr>
        <w:t xml:space="preserve">                            </w:t>
      </w:r>
      <w:r w:rsidRPr="0022135D">
        <w:rPr>
          <w:szCs w:val="28"/>
        </w:rPr>
        <w:t xml:space="preserve">   Андрій Сторонський </w:t>
      </w:r>
    </w:p>
    <w:p w:rsidR="0022135D" w:rsidRPr="0022135D" w:rsidRDefault="0022135D" w:rsidP="0022135D">
      <w:pPr>
        <w:pStyle w:val="a8"/>
        <w:jc w:val="both"/>
        <w:rPr>
          <w:szCs w:val="28"/>
        </w:rPr>
      </w:pPr>
    </w:p>
    <w:p w:rsidR="0022135D" w:rsidRPr="0022135D" w:rsidRDefault="0022135D" w:rsidP="0022135D">
      <w:pPr>
        <w:pStyle w:val="a8"/>
        <w:jc w:val="both"/>
        <w:rPr>
          <w:szCs w:val="28"/>
        </w:rPr>
      </w:pPr>
    </w:p>
    <w:p w:rsidR="0022135D" w:rsidRPr="0022135D" w:rsidRDefault="0022135D" w:rsidP="0022135D">
      <w:pPr>
        <w:pStyle w:val="a8"/>
        <w:jc w:val="both"/>
        <w:rPr>
          <w:szCs w:val="28"/>
        </w:rPr>
      </w:pPr>
      <w:r w:rsidRPr="0022135D">
        <w:rPr>
          <w:szCs w:val="28"/>
        </w:rPr>
        <w:t>Керівник апарату</w:t>
      </w:r>
    </w:p>
    <w:p w:rsidR="0022135D" w:rsidRPr="0022135D" w:rsidRDefault="0022135D" w:rsidP="0022135D">
      <w:pPr>
        <w:pStyle w:val="a8"/>
        <w:jc w:val="both"/>
        <w:rPr>
          <w:szCs w:val="28"/>
        </w:rPr>
      </w:pPr>
      <w:r w:rsidRPr="0022135D">
        <w:rPr>
          <w:szCs w:val="28"/>
        </w:rPr>
        <w:t xml:space="preserve">райдержадміністрації                                                   </w:t>
      </w:r>
      <w:r>
        <w:rPr>
          <w:szCs w:val="28"/>
        </w:rPr>
        <w:t xml:space="preserve">                 </w:t>
      </w:r>
      <w:r w:rsidRPr="0022135D">
        <w:rPr>
          <w:szCs w:val="28"/>
        </w:rPr>
        <w:t xml:space="preserve"> Сергій Романюк                                                                         </w:t>
      </w:r>
    </w:p>
    <w:p w:rsidR="0022135D" w:rsidRPr="0022135D" w:rsidRDefault="0022135D" w:rsidP="00221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35D" w:rsidRPr="0022135D" w:rsidRDefault="0022135D" w:rsidP="00221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FA8" w:rsidRPr="0022135D" w:rsidRDefault="00E01FA8" w:rsidP="00E01FA8">
      <w:pPr>
        <w:pStyle w:val="a8"/>
        <w:jc w:val="both"/>
        <w:rPr>
          <w:szCs w:val="28"/>
        </w:rPr>
      </w:pPr>
      <w:r w:rsidRPr="0022135D">
        <w:rPr>
          <w:szCs w:val="28"/>
        </w:rPr>
        <w:t>Заступник керівник</w:t>
      </w:r>
      <w:r>
        <w:rPr>
          <w:szCs w:val="28"/>
        </w:rPr>
        <w:t>а</w:t>
      </w:r>
      <w:r w:rsidRPr="0022135D">
        <w:rPr>
          <w:szCs w:val="28"/>
        </w:rPr>
        <w:t xml:space="preserve"> апарату-</w:t>
      </w:r>
    </w:p>
    <w:p w:rsidR="00E01FA8" w:rsidRPr="0022135D" w:rsidRDefault="00E01FA8" w:rsidP="00E01FA8">
      <w:pPr>
        <w:tabs>
          <w:tab w:val="left" w:pos="95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>начальник відділу управління персонал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E01FA8" w:rsidRPr="0022135D" w:rsidRDefault="00E01FA8" w:rsidP="00E01FA8">
      <w:pPr>
        <w:tabs>
          <w:tab w:val="left" w:pos="81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 xml:space="preserve">та організаційної роботи апарату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2135D">
        <w:rPr>
          <w:rFonts w:ascii="Times New Roman" w:hAnsi="Times New Roman" w:cs="Times New Roman"/>
          <w:sz w:val="28"/>
          <w:szCs w:val="28"/>
        </w:rPr>
        <w:t xml:space="preserve"> Роман </w:t>
      </w:r>
      <w:proofErr w:type="spellStart"/>
      <w:r w:rsidRPr="0022135D">
        <w:rPr>
          <w:rFonts w:ascii="Times New Roman" w:hAnsi="Times New Roman" w:cs="Times New Roman"/>
          <w:sz w:val="28"/>
          <w:szCs w:val="28"/>
        </w:rPr>
        <w:t>Охріменко</w:t>
      </w:r>
      <w:proofErr w:type="spellEnd"/>
    </w:p>
    <w:p w:rsidR="00E01FA8" w:rsidRPr="0022135D" w:rsidRDefault="00E01FA8" w:rsidP="00E01FA8">
      <w:pPr>
        <w:tabs>
          <w:tab w:val="left" w:pos="9592"/>
        </w:tabs>
        <w:spacing w:after="0" w:line="240" w:lineRule="auto"/>
        <w:ind w:left="-561" w:firstLine="561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 xml:space="preserve">райдержадміністрації  </w:t>
      </w:r>
    </w:p>
    <w:p w:rsidR="00E01FA8" w:rsidRDefault="00E01FA8" w:rsidP="00221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FA8" w:rsidRDefault="00E01FA8" w:rsidP="00221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35D" w:rsidRPr="0022135D" w:rsidRDefault="0022135D" w:rsidP="00221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</w:p>
    <w:p w:rsidR="0022135D" w:rsidRPr="0022135D" w:rsidRDefault="0022135D" w:rsidP="00221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>соціального захисту населення</w:t>
      </w:r>
    </w:p>
    <w:p w:rsidR="0022135D" w:rsidRPr="0022135D" w:rsidRDefault="0022135D" w:rsidP="00221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 xml:space="preserve">райдержадміністрації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135D">
        <w:rPr>
          <w:rFonts w:ascii="Times New Roman" w:hAnsi="Times New Roman" w:cs="Times New Roman"/>
          <w:sz w:val="28"/>
          <w:szCs w:val="28"/>
        </w:rPr>
        <w:t xml:space="preserve">Зінаїда Яцик  </w:t>
      </w:r>
    </w:p>
    <w:p w:rsidR="0022135D" w:rsidRPr="0022135D" w:rsidRDefault="0022135D" w:rsidP="00221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35D" w:rsidRPr="0022135D" w:rsidRDefault="0022135D" w:rsidP="00221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35D" w:rsidRPr="0022135D" w:rsidRDefault="0022135D" w:rsidP="0022135D">
      <w:pPr>
        <w:spacing w:after="0" w:line="240" w:lineRule="auto"/>
        <w:ind w:left="-561" w:firstLine="561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>Головний спеціаліст юридичного відділу</w:t>
      </w:r>
    </w:p>
    <w:p w:rsidR="0022135D" w:rsidRPr="0022135D" w:rsidRDefault="0022135D" w:rsidP="0022135D">
      <w:pPr>
        <w:spacing w:after="0" w:line="240" w:lineRule="auto"/>
        <w:ind w:left="-561" w:firstLine="561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 xml:space="preserve">апарату райдержадміністрації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35D">
        <w:rPr>
          <w:rFonts w:ascii="Times New Roman" w:hAnsi="Times New Roman" w:cs="Times New Roman"/>
          <w:sz w:val="28"/>
          <w:szCs w:val="28"/>
        </w:rPr>
        <w:t xml:space="preserve"> </w:t>
      </w:r>
      <w:r w:rsidRPr="00E01FA8">
        <w:rPr>
          <w:rFonts w:ascii="Times New Roman" w:hAnsi="Times New Roman" w:cs="Times New Roman"/>
          <w:sz w:val="28"/>
          <w:szCs w:val="28"/>
        </w:rPr>
        <w:t xml:space="preserve">Тетяна </w:t>
      </w:r>
      <w:proofErr w:type="spellStart"/>
      <w:r w:rsidRPr="00E01FA8">
        <w:rPr>
          <w:rFonts w:ascii="Times New Roman" w:hAnsi="Times New Roman" w:cs="Times New Roman"/>
          <w:sz w:val="28"/>
          <w:szCs w:val="28"/>
        </w:rPr>
        <w:t>Корніюк</w:t>
      </w:r>
      <w:proofErr w:type="spellEnd"/>
      <w:r w:rsidRPr="002213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35D" w:rsidRPr="0022135D" w:rsidRDefault="0022135D" w:rsidP="0022135D">
      <w:pPr>
        <w:tabs>
          <w:tab w:val="left" w:pos="9592"/>
        </w:tabs>
        <w:spacing w:after="0" w:line="240" w:lineRule="auto"/>
        <w:ind w:left="-561" w:firstLine="561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2135D" w:rsidRPr="0022135D" w:rsidRDefault="0022135D" w:rsidP="0022135D">
      <w:pPr>
        <w:tabs>
          <w:tab w:val="left" w:pos="9592"/>
        </w:tabs>
        <w:spacing w:after="0" w:line="240" w:lineRule="auto"/>
        <w:ind w:left="-561" w:firstLine="561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2135D" w:rsidRPr="0022135D" w:rsidRDefault="0022135D" w:rsidP="0022135D">
      <w:pPr>
        <w:tabs>
          <w:tab w:val="left" w:pos="9592"/>
        </w:tabs>
        <w:spacing w:after="0" w:line="240" w:lineRule="auto"/>
        <w:ind w:left="-561"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22135D" w:rsidRPr="0022135D" w:rsidRDefault="0022135D" w:rsidP="0022135D">
      <w:pPr>
        <w:tabs>
          <w:tab w:val="left" w:pos="9592"/>
        </w:tabs>
        <w:spacing w:after="0" w:line="240" w:lineRule="auto"/>
        <w:ind w:left="-561"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22135D" w:rsidRPr="0022135D" w:rsidRDefault="0076219D" w:rsidP="0022135D">
      <w:pPr>
        <w:tabs>
          <w:tab w:val="left" w:pos="9592"/>
        </w:tabs>
        <w:spacing w:after="0" w:line="240" w:lineRule="auto"/>
        <w:ind w:left="-561"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22135D" w:rsidRPr="0022135D">
        <w:rPr>
          <w:rFonts w:ascii="Times New Roman" w:hAnsi="Times New Roman" w:cs="Times New Roman"/>
          <w:sz w:val="28"/>
          <w:szCs w:val="28"/>
        </w:rPr>
        <w:t xml:space="preserve">загального відділу </w:t>
      </w:r>
      <w:bookmarkStart w:id="0" w:name="_GoBack"/>
      <w:bookmarkEnd w:id="0"/>
    </w:p>
    <w:p w:rsidR="0022135D" w:rsidRPr="0022135D" w:rsidRDefault="0022135D" w:rsidP="0022135D">
      <w:pPr>
        <w:tabs>
          <w:tab w:val="left" w:pos="9592"/>
        </w:tabs>
        <w:spacing w:after="0" w:line="240" w:lineRule="auto"/>
        <w:ind w:left="-561" w:firstLine="561"/>
        <w:jc w:val="both"/>
        <w:rPr>
          <w:rFonts w:ascii="Times New Roman" w:hAnsi="Times New Roman" w:cs="Times New Roman"/>
          <w:sz w:val="28"/>
          <w:szCs w:val="28"/>
        </w:rPr>
      </w:pPr>
      <w:r w:rsidRPr="0022135D">
        <w:rPr>
          <w:rFonts w:ascii="Times New Roman" w:hAnsi="Times New Roman" w:cs="Times New Roman"/>
          <w:sz w:val="28"/>
          <w:szCs w:val="28"/>
        </w:rPr>
        <w:t xml:space="preserve">апарату райдержадміністрації                                                        </w:t>
      </w:r>
      <w:r w:rsidR="001B2017">
        <w:rPr>
          <w:rFonts w:ascii="Times New Roman" w:hAnsi="Times New Roman" w:cs="Times New Roman"/>
          <w:sz w:val="28"/>
          <w:szCs w:val="28"/>
        </w:rPr>
        <w:t>Людмила Зубчик</w:t>
      </w:r>
      <w:r w:rsidRPr="002213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22135D" w:rsidRPr="00E57DD0" w:rsidRDefault="0022135D" w:rsidP="0022135D">
      <w:pPr>
        <w:ind w:left="-561" w:firstLine="561"/>
        <w:jc w:val="both"/>
        <w:rPr>
          <w:sz w:val="28"/>
          <w:szCs w:val="28"/>
        </w:rPr>
      </w:pPr>
    </w:p>
    <w:p w:rsidR="0022135D" w:rsidRPr="00E57DD0" w:rsidRDefault="0022135D" w:rsidP="0022135D">
      <w:pPr>
        <w:pStyle w:val="21"/>
        <w:tabs>
          <w:tab w:val="left" w:pos="872"/>
        </w:tabs>
        <w:rPr>
          <w:sz w:val="28"/>
          <w:szCs w:val="28"/>
        </w:rPr>
      </w:pPr>
    </w:p>
    <w:p w:rsidR="0022135D" w:rsidRPr="0022135D" w:rsidRDefault="0022135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2135D" w:rsidRPr="0022135D" w:rsidRDefault="0022135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2135D" w:rsidRPr="0022135D" w:rsidRDefault="0022135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2135D" w:rsidRPr="0022135D" w:rsidRDefault="0022135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2135D" w:rsidRPr="0022135D" w:rsidRDefault="0022135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2135D" w:rsidRPr="0022135D" w:rsidRDefault="0022135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2135D" w:rsidRPr="0022135D" w:rsidRDefault="0022135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2135D" w:rsidRPr="0022135D" w:rsidRDefault="0022135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p w:rsidR="0022135D" w:rsidRPr="0022135D" w:rsidRDefault="0022135D" w:rsidP="0022135D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sectPr w:rsidR="0022135D" w:rsidRPr="0022135D" w:rsidSect="00501ABA">
      <w:pgSz w:w="11906" w:h="16838"/>
      <w:pgMar w:top="39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36"/>
    <w:rsid w:val="000C27AF"/>
    <w:rsid w:val="00100DDC"/>
    <w:rsid w:val="00117B1A"/>
    <w:rsid w:val="001B2017"/>
    <w:rsid w:val="001D1D78"/>
    <w:rsid w:val="00205066"/>
    <w:rsid w:val="002140AC"/>
    <w:rsid w:val="0022135D"/>
    <w:rsid w:val="00253E00"/>
    <w:rsid w:val="002B4322"/>
    <w:rsid w:val="00387F8C"/>
    <w:rsid w:val="003E34DE"/>
    <w:rsid w:val="00420F36"/>
    <w:rsid w:val="00425DA6"/>
    <w:rsid w:val="0047326A"/>
    <w:rsid w:val="004C30A6"/>
    <w:rsid w:val="004E7ABF"/>
    <w:rsid w:val="00501ABA"/>
    <w:rsid w:val="00551374"/>
    <w:rsid w:val="005D5DD5"/>
    <w:rsid w:val="006A35F1"/>
    <w:rsid w:val="006D0C9B"/>
    <w:rsid w:val="0076219D"/>
    <w:rsid w:val="007C0A53"/>
    <w:rsid w:val="00874442"/>
    <w:rsid w:val="00915E13"/>
    <w:rsid w:val="009303B6"/>
    <w:rsid w:val="00995682"/>
    <w:rsid w:val="009D617F"/>
    <w:rsid w:val="00A203CC"/>
    <w:rsid w:val="00A22C82"/>
    <w:rsid w:val="00A36D56"/>
    <w:rsid w:val="00A92BA2"/>
    <w:rsid w:val="00B3567A"/>
    <w:rsid w:val="00B57258"/>
    <w:rsid w:val="00D50571"/>
    <w:rsid w:val="00DD6AE3"/>
    <w:rsid w:val="00E01FA8"/>
    <w:rsid w:val="00F241EE"/>
    <w:rsid w:val="00FD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ABF"/>
  </w:style>
  <w:style w:type="paragraph" w:styleId="2">
    <w:name w:val="heading 2"/>
    <w:basedOn w:val="a"/>
    <w:next w:val="a"/>
    <w:link w:val="20"/>
    <w:qFormat/>
    <w:rsid w:val="004E7AB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7AB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0">
    <w:name w:val="rvts0"/>
    <w:basedOn w:val="a0"/>
    <w:rsid w:val="004E7ABF"/>
  </w:style>
  <w:style w:type="character" w:customStyle="1" w:styleId="rvts9">
    <w:name w:val="rvts9"/>
    <w:basedOn w:val="a0"/>
    <w:rsid w:val="004E7ABF"/>
  </w:style>
  <w:style w:type="paragraph" w:customStyle="1" w:styleId="rvps6">
    <w:name w:val="rvps6"/>
    <w:basedOn w:val="a"/>
    <w:rsid w:val="004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Title"/>
    <w:basedOn w:val="a"/>
    <w:next w:val="a"/>
    <w:link w:val="a4"/>
    <w:uiPriority w:val="10"/>
    <w:qFormat/>
    <w:rsid w:val="004E7A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E7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vts23">
    <w:name w:val="rvts23"/>
    <w:basedOn w:val="a0"/>
    <w:rsid w:val="004E7ABF"/>
  </w:style>
  <w:style w:type="table" w:styleId="a5">
    <w:name w:val="Table Grid"/>
    <w:basedOn w:val="a1"/>
    <w:uiPriority w:val="39"/>
    <w:rsid w:val="00A3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36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6D56"/>
    <w:rPr>
      <w:rFonts w:ascii="Segoe UI" w:hAnsi="Segoe UI" w:cs="Segoe UI"/>
      <w:sz w:val="18"/>
      <w:szCs w:val="18"/>
    </w:rPr>
  </w:style>
  <w:style w:type="paragraph" w:customStyle="1" w:styleId="ShapkaDocumentu">
    <w:name w:val="Shapka Documentu"/>
    <w:basedOn w:val="a"/>
    <w:rsid w:val="000C27A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j">
    <w:name w:val="tj"/>
    <w:basedOn w:val="a"/>
    <w:rsid w:val="000C2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2213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213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213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ABF"/>
  </w:style>
  <w:style w:type="paragraph" w:styleId="2">
    <w:name w:val="heading 2"/>
    <w:basedOn w:val="a"/>
    <w:next w:val="a"/>
    <w:link w:val="20"/>
    <w:qFormat/>
    <w:rsid w:val="004E7AB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7AB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0">
    <w:name w:val="rvts0"/>
    <w:basedOn w:val="a0"/>
    <w:rsid w:val="004E7ABF"/>
  </w:style>
  <w:style w:type="character" w:customStyle="1" w:styleId="rvts9">
    <w:name w:val="rvts9"/>
    <w:basedOn w:val="a0"/>
    <w:rsid w:val="004E7ABF"/>
  </w:style>
  <w:style w:type="paragraph" w:customStyle="1" w:styleId="rvps6">
    <w:name w:val="rvps6"/>
    <w:basedOn w:val="a"/>
    <w:rsid w:val="004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Title"/>
    <w:basedOn w:val="a"/>
    <w:next w:val="a"/>
    <w:link w:val="a4"/>
    <w:uiPriority w:val="10"/>
    <w:qFormat/>
    <w:rsid w:val="004E7A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E7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vts23">
    <w:name w:val="rvts23"/>
    <w:basedOn w:val="a0"/>
    <w:rsid w:val="004E7ABF"/>
  </w:style>
  <w:style w:type="table" w:styleId="a5">
    <w:name w:val="Table Grid"/>
    <w:basedOn w:val="a1"/>
    <w:uiPriority w:val="39"/>
    <w:rsid w:val="00A3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36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6D56"/>
    <w:rPr>
      <w:rFonts w:ascii="Segoe UI" w:hAnsi="Segoe UI" w:cs="Segoe UI"/>
      <w:sz w:val="18"/>
      <w:szCs w:val="18"/>
    </w:rPr>
  </w:style>
  <w:style w:type="paragraph" w:customStyle="1" w:styleId="ShapkaDocumentu">
    <w:name w:val="Shapka Documentu"/>
    <w:basedOn w:val="a"/>
    <w:rsid w:val="000C27A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j">
    <w:name w:val="tj"/>
    <w:basedOn w:val="a"/>
    <w:rsid w:val="000C2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2213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213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213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3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2021-05-28T05:57:00Z</cp:lastPrinted>
  <dcterms:created xsi:type="dcterms:W3CDTF">2019-08-02T09:35:00Z</dcterms:created>
  <dcterms:modified xsi:type="dcterms:W3CDTF">2021-07-13T08:04:00Z</dcterms:modified>
</cp:coreProperties>
</file>