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6204"/>
        <w:gridCol w:w="3650"/>
      </w:tblGrid>
      <w:tr w:rsidR="007B0A8F" w:rsidTr="00A11E24">
        <w:tc>
          <w:tcPr>
            <w:tcW w:w="6204" w:type="dxa"/>
          </w:tcPr>
          <w:p w:rsidR="007B0A8F" w:rsidRDefault="007B0A8F">
            <w:pPr>
              <w:rPr>
                <w:bCs/>
                <w:sz w:val="28"/>
                <w:lang w:val="uk-UA"/>
              </w:rPr>
            </w:pPr>
          </w:p>
        </w:tc>
        <w:tc>
          <w:tcPr>
            <w:tcW w:w="3650" w:type="dxa"/>
          </w:tcPr>
          <w:p w:rsidR="007B0A8F" w:rsidRDefault="007B0A8F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ЗАТВЕРДЖЕНО </w:t>
            </w:r>
          </w:p>
          <w:p w:rsidR="007B0A8F" w:rsidRDefault="007B0A8F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Розпорядження голови </w:t>
            </w:r>
          </w:p>
          <w:p w:rsidR="007B0A8F" w:rsidRDefault="007B0A8F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райдержадміністрації </w:t>
            </w:r>
          </w:p>
          <w:p w:rsidR="007B0A8F" w:rsidRPr="00071657" w:rsidRDefault="007B0A8F" w:rsidP="00E65F76">
            <w:pPr>
              <w:spacing w:line="360" w:lineRule="auto"/>
              <w:rPr>
                <w:bCs/>
                <w:sz w:val="28"/>
                <w:lang w:val="en-US"/>
              </w:rPr>
            </w:pPr>
            <w:bookmarkStart w:id="0" w:name="_GoBack"/>
            <w:bookmarkEnd w:id="0"/>
            <w:r>
              <w:rPr>
                <w:bCs/>
                <w:sz w:val="28"/>
                <w:lang w:val="en-US"/>
              </w:rPr>
              <w:t>01</w:t>
            </w:r>
            <w:r>
              <w:rPr>
                <w:bCs/>
                <w:sz w:val="28"/>
              </w:rPr>
              <w:t>.</w:t>
            </w:r>
            <w:r w:rsidRPr="002F26EB">
              <w:rPr>
                <w:bCs/>
                <w:sz w:val="28"/>
              </w:rPr>
              <w:t>1</w:t>
            </w:r>
            <w:r>
              <w:rPr>
                <w:bCs/>
                <w:sz w:val="28"/>
                <w:lang w:val="uk-UA"/>
              </w:rPr>
              <w:t>2</w:t>
            </w:r>
            <w:r w:rsidRPr="002F26EB">
              <w:rPr>
                <w:bCs/>
                <w:sz w:val="28"/>
              </w:rPr>
              <w:t>.</w:t>
            </w:r>
            <w:r>
              <w:rPr>
                <w:bCs/>
                <w:sz w:val="28"/>
                <w:lang w:val="uk-UA"/>
              </w:rPr>
              <w:t>201</w:t>
            </w:r>
            <w:r w:rsidRPr="008B5B2A">
              <w:rPr>
                <w:bCs/>
                <w:sz w:val="28"/>
              </w:rPr>
              <w:t>7</w:t>
            </w:r>
            <w:r>
              <w:rPr>
                <w:bCs/>
                <w:sz w:val="28"/>
                <w:lang w:val="uk-UA"/>
              </w:rPr>
              <w:t xml:space="preserve"> року </w:t>
            </w:r>
            <w:r w:rsidRPr="00E34055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  <w:lang w:val="uk-UA"/>
              </w:rPr>
              <w:t>№</w:t>
            </w:r>
            <w:r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  <w:lang w:val="en-US"/>
              </w:rPr>
              <w:t>480</w:t>
            </w:r>
          </w:p>
        </w:tc>
      </w:tr>
    </w:tbl>
    <w:p w:rsidR="007B0A8F" w:rsidRDefault="007B0A8F" w:rsidP="00A11E24">
      <w:pPr>
        <w:ind w:left="-709"/>
        <w:rPr>
          <w:bCs/>
          <w:sz w:val="28"/>
          <w:lang w:val="uk-UA"/>
        </w:rPr>
      </w:pPr>
    </w:p>
    <w:p w:rsidR="007B0A8F" w:rsidRPr="00FD3526" w:rsidRDefault="007B0A8F" w:rsidP="00015708">
      <w:pPr>
        <w:pStyle w:val="Heading3"/>
        <w:ind w:right="78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Кошторис витрат на придбання солодких подарунків дітям з малозабезпечених </w:t>
      </w:r>
      <w:r w:rsidRPr="00FD3526">
        <w:rPr>
          <w:b w:val="0"/>
          <w:sz w:val="28"/>
          <w:szCs w:val="28"/>
        </w:rPr>
        <w:t xml:space="preserve">сімей  </w:t>
      </w:r>
      <w:r w:rsidRPr="00FD3526">
        <w:rPr>
          <w:b w:val="0"/>
          <w:color w:val="000000"/>
          <w:sz w:val="28"/>
          <w:szCs w:val="28"/>
        </w:rPr>
        <w:t xml:space="preserve">та сімей учасників антитерористичної операції, </w:t>
      </w:r>
      <w:r w:rsidRPr="00FD3526">
        <w:rPr>
          <w:b w:val="0"/>
          <w:sz w:val="28"/>
          <w:szCs w:val="28"/>
        </w:rPr>
        <w:t xml:space="preserve">до Дня Святого Миколая </w:t>
      </w:r>
    </w:p>
    <w:p w:rsidR="007B0A8F" w:rsidRDefault="007B0A8F" w:rsidP="00A11E24">
      <w:pPr>
        <w:jc w:val="both"/>
        <w:rPr>
          <w:sz w:val="28"/>
          <w:lang w:val="uk-UA"/>
        </w:rPr>
      </w:pPr>
    </w:p>
    <w:p w:rsidR="007B0A8F" w:rsidRDefault="007B0A8F" w:rsidP="002F26EB">
      <w:pPr>
        <w:jc w:val="center"/>
        <w:rPr>
          <w:lang w:val="uk-UA"/>
        </w:rPr>
      </w:pPr>
    </w:p>
    <w:p w:rsidR="007B0A8F" w:rsidRDefault="007B0A8F" w:rsidP="002F26EB">
      <w:pPr>
        <w:tabs>
          <w:tab w:val="left" w:pos="1395"/>
        </w:tabs>
        <w:rPr>
          <w:lang w:val="uk-UA"/>
        </w:rPr>
      </w:pPr>
      <w:r>
        <w:rPr>
          <w:lang w:val="uk-UA"/>
        </w:rPr>
        <w:tab/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"/>
        <w:gridCol w:w="3142"/>
        <w:gridCol w:w="1546"/>
        <w:gridCol w:w="1337"/>
        <w:gridCol w:w="1528"/>
        <w:gridCol w:w="1684"/>
      </w:tblGrid>
      <w:tr w:rsidR="007B0A8F" w:rsidTr="009106D4">
        <w:tc>
          <w:tcPr>
            <w:tcW w:w="510" w:type="dxa"/>
            <w:vMerge w:val="restart"/>
          </w:tcPr>
          <w:p w:rsidR="007B0A8F" w:rsidRDefault="007B0A8F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3142" w:type="dxa"/>
            <w:vMerge w:val="restart"/>
          </w:tcPr>
          <w:p w:rsidR="007B0A8F" w:rsidRDefault="007B0A8F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Види витрат</w:t>
            </w:r>
          </w:p>
        </w:tc>
        <w:tc>
          <w:tcPr>
            <w:tcW w:w="1546" w:type="dxa"/>
            <w:vMerge w:val="restart"/>
          </w:tcPr>
          <w:p w:rsidR="007B0A8F" w:rsidRDefault="007B0A8F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Необхідна сума  (усього грн.)</w:t>
            </w:r>
          </w:p>
        </w:tc>
        <w:tc>
          <w:tcPr>
            <w:tcW w:w="1337" w:type="dxa"/>
            <w:vMerge w:val="restart"/>
          </w:tcPr>
          <w:p w:rsidR="007B0A8F" w:rsidRDefault="007B0A8F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Кількість</w:t>
            </w:r>
          </w:p>
          <w:p w:rsidR="007B0A8F" w:rsidRDefault="007B0A8F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(шт.)</w:t>
            </w:r>
          </w:p>
        </w:tc>
        <w:tc>
          <w:tcPr>
            <w:tcW w:w="3212" w:type="dxa"/>
            <w:gridSpan w:val="2"/>
          </w:tcPr>
          <w:p w:rsidR="007B0A8F" w:rsidRDefault="007B0A8F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  тому числі :</w:t>
            </w:r>
          </w:p>
        </w:tc>
      </w:tr>
      <w:tr w:rsidR="007B0A8F" w:rsidTr="009106D4">
        <w:tc>
          <w:tcPr>
            <w:tcW w:w="0" w:type="auto"/>
            <w:vMerge/>
            <w:vAlign w:val="center"/>
          </w:tcPr>
          <w:p w:rsidR="007B0A8F" w:rsidRDefault="007B0A8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142" w:type="dxa"/>
            <w:vMerge/>
            <w:vAlign w:val="center"/>
          </w:tcPr>
          <w:p w:rsidR="007B0A8F" w:rsidRDefault="007B0A8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46" w:type="dxa"/>
            <w:vMerge/>
            <w:vAlign w:val="center"/>
          </w:tcPr>
          <w:p w:rsidR="007B0A8F" w:rsidRDefault="007B0A8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7B0A8F" w:rsidRDefault="007B0A8F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28" w:type="dxa"/>
          </w:tcPr>
          <w:p w:rsidR="007B0A8F" w:rsidRDefault="007B0A8F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загальний  фонд</w:t>
            </w:r>
          </w:p>
          <w:p w:rsidR="007B0A8F" w:rsidRDefault="007B0A8F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(грн.)</w:t>
            </w:r>
          </w:p>
        </w:tc>
        <w:tc>
          <w:tcPr>
            <w:tcW w:w="1684" w:type="dxa"/>
          </w:tcPr>
          <w:p w:rsidR="007B0A8F" w:rsidRDefault="007B0A8F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спеціальний фонд  (грн.)</w:t>
            </w:r>
          </w:p>
        </w:tc>
      </w:tr>
      <w:tr w:rsidR="007B0A8F" w:rsidTr="00964D6A">
        <w:trPr>
          <w:trHeight w:val="1670"/>
        </w:trPr>
        <w:tc>
          <w:tcPr>
            <w:tcW w:w="510" w:type="dxa"/>
          </w:tcPr>
          <w:p w:rsidR="007B0A8F" w:rsidRDefault="007B0A8F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142" w:type="dxa"/>
          </w:tcPr>
          <w:p w:rsidR="007B0A8F" w:rsidRDefault="007B0A8F" w:rsidP="00E34055">
            <w:pPr>
              <w:pStyle w:val="BodyTextIndent2"/>
              <w:ind w:left="0"/>
            </w:pPr>
            <w:r>
              <w:t>Придбання солодких подарунків  для дітей з малозабезпечених сімей</w:t>
            </w:r>
          </w:p>
          <w:p w:rsidR="007B0A8F" w:rsidRDefault="007B0A8F" w:rsidP="00E34055">
            <w:pPr>
              <w:pStyle w:val="BodyTextIndent2"/>
              <w:ind w:left="0"/>
            </w:pPr>
            <w:r>
              <w:t xml:space="preserve"> </w:t>
            </w:r>
          </w:p>
        </w:tc>
        <w:tc>
          <w:tcPr>
            <w:tcW w:w="1546" w:type="dxa"/>
          </w:tcPr>
          <w:p w:rsidR="007B0A8F" w:rsidRDefault="007B0A8F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7B0A8F" w:rsidRPr="00F97685" w:rsidRDefault="007B0A8F" w:rsidP="009106D4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</w:t>
            </w:r>
            <w:r>
              <w:rPr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400</w:t>
            </w:r>
          </w:p>
        </w:tc>
        <w:tc>
          <w:tcPr>
            <w:tcW w:w="1337" w:type="dxa"/>
          </w:tcPr>
          <w:p w:rsidR="007B0A8F" w:rsidRDefault="007B0A8F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7B0A8F" w:rsidRPr="009106D4" w:rsidRDefault="007B0A8F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110</w:t>
            </w:r>
          </w:p>
        </w:tc>
        <w:tc>
          <w:tcPr>
            <w:tcW w:w="1528" w:type="dxa"/>
          </w:tcPr>
          <w:p w:rsidR="007B0A8F" w:rsidRDefault="007B0A8F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7B0A8F" w:rsidRPr="009106D4" w:rsidRDefault="007B0A8F" w:rsidP="009106D4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</w:t>
            </w:r>
            <w:r>
              <w:rPr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400</w:t>
            </w:r>
          </w:p>
        </w:tc>
        <w:tc>
          <w:tcPr>
            <w:tcW w:w="1684" w:type="dxa"/>
          </w:tcPr>
          <w:p w:rsidR="007B0A8F" w:rsidRDefault="007B0A8F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7B0A8F" w:rsidRDefault="007B0A8F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</w:tr>
      <w:tr w:rsidR="007B0A8F" w:rsidTr="009106D4">
        <w:tc>
          <w:tcPr>
            <w:tcW w:w="3652" w:type="dxa"/>
            <w:gridSpan w:val="2"/>
          </w:tcPr>
          <w:p w:rsidR="007B0A8F" w:rsidRDefault="007B0A8F">
            <w:pPr>
              <w:tabs>
                <w:tab w:val="left" w:pos="1395"/>
              </w:tabs>
              <w:rPr>
                <w:sz w:val="28"/>
                <w:szCs w:val="28"/>
                <w:lang w:val="uk-UA" w:eastAsia="en-US"/>
              </w:rPr>
            </w:pPr>
          </w:p>
          <w:p w:rsidR="007B0A8F" w:rsidRDefault="007B0A8F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Усього витрат:</w:t>
            </w:r>
          </w:p>
        </w:tc>
        <w:tc>
          <w:tcPr>
            <w:tcW w:w="6095" w:type="dxa"/>
            <w:gridSpan w:val="4"/>
          </w:tcPr>
          <w:p w:rsidR="007B0A8F" w:rsidRDefault="007B0A8F" w:rsidP="00964D6A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</w:p>
          <w:p w:rsidR="007B0A8F" w:rsidRDefault="007B0A8F" w:rsidP="00964D6A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15 400</w:t>
            </w:r>
            <w:r>
              <w:rPr>
                <w:sz w:val="28"/>
                <w:szCs w:val="28"/>
                <w:lang w:val="en-US" w:eastAsia="en-US"/>
              </w:rPr>
              <w:t xml:space="preserve"> (</w:t>
            </w:r>
            <w:r>
              <w:rPr>
                <w:sz w:val="28"/>
                <w:szCs w:val="28"/>
                <w:lang w:val="uk-UA" w:eastAsia="en-US"/>
              </w:rPr>
              <w:t xml:space="preserve"> п’ятнадцять тисяч чотириста</w:t>
            </w:r>
            <w:r>
              <w:rPr>
                <w:sz w:val="28"/>
                <w:szCs w:val="28"/>
                <w:lang w:val="en-US" w:eastAsia="en-US"/>
              </w:rPr>
              <w:t>)</w:t>
            </w:r>
            <w:r>
              <w:rPr>
                <w:sz w:val="28"/>
                <w:szCs w:val="28"/>
                <w:lang w:val="uk-UA" w:eastAsia="en-US"/>
              </w:rPr>
              <w:t xml:space="preserve"> гривень </w:t>
            </w:r>
          </w:p>
          <w:p w:rsidR="007B0A8F" w:rsidRDefault="007B0A8F" w:rsidP="00964D6A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7B0A8F" w:rsidRDefault="007B0A8F" w:rsidP="002F26EB">
      <w:pPr>
        <w:tabs>
          <w:tab w:val="left" w:pos="1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:rsidR="007B0A8F" w:rsidRDefault="007B0A8F" w:rsidP="002F26EB">
      <w:pPr>
        <w:tabs>
          <w:tab w:val="left" w:pos="1395"/>
        </w:tabs>
        <w:rPr>
          <w:sz w:val="28"/>
          <w:szCs w:val="28"/>
          <w:lang w:val="uk-UA"/>
        </w:rPr>
      </w:pPr>
    </w:p>
    <w:p w:rsidR="007B0A8F" w:rsidRDefault="007B0A8F" w:rsidP="002F26EB"/>
    <w:p w:rsidR="007B0A8F" w:rsidRDefault="007B0A8F"/>
    <w:sectPr w:rsidR="007B0A8F" w:rsidSect="00782B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866"/>
    <w:rsid w:val="00015708"/>
    <w:rsid w:val="00044945"/>
    <w:rsid w:val="00071657"/>
    <w:rsid w:val="00250B8E"/>
    <w:rsid w:val="002F26EB"/>
    <w:rsid w:val="003604FC"/>
    <w:rsid w:val="003875A9"/>
    <w:rsid w:val="003A5A3D"/>
    <w:rsid w:val="004676ED"/>
    <w:rsid w:val="005A4725"/>
    <w:rsid w:val="005D28B1"/>
    <w:rsid w:val="00620F61"/>
    <w:rsid w:val="006873DE"/>
    <w:rsid w:val="006D4E2D"/>
    <w:rsid w:val="00782BC7"/>
    <w:rsid w:val="007B0A8F"/>
    <w:rsid w:val="008B5B2A"/>
    <w:rsid w:val="009106D4"/>
    <w:rsid w:val="00964D6A"/>
    <w:rsid w:val="0097736E"/>
    <w:rsid w:val="00A11E24"/>
    <w:rsid w:val="00A54249"/>
    <w:rsid w:val="00B11F0C"/>
    <w:rsid w:val="00BB09C3"/>
    <w:rsid w:val="00C21D79"/>
    <w:rsid w:val="00C552C2"/>
    <w:rsid w:val="00C84866"/>
    <w:rsid w:val="00DA27A2"/>
    <w:rsid w:val="00E34055"/>
    <w:rsid w:val="00E65F76"/>
    <w:rsid w:val="00EF64D5"/>
    <w:rsid w:val="00F97685"/>
    <w:rsid w:val="00FD3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E24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1E24"/>
    <w:pPr>
      <w:keepNext/>
      <w:jc w:val="center"/>
      <w:outlineLvl w:val="2"/>
    </w:pPr>
    <w:rPr>
      <w:b/>
      <w:sz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11E24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A11E24"/>
    <w:pPr>
      <w:ind w:left="720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11E2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7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80</Words>
  <Characters>456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Kyzmuch</dc:creator>
  <cp:keywords/>
  <dc:description/>
  <cp:lastModifiedBy>Mirek</cp:lastModifiedBy>
  <cp:revision>31</cp:revision>
  <dcterms:created xsi:type="dcterms:W3CDTF">2017-11-21T14:19:00Z</dcterms:created>
  <dcterms:modified xsi:type="dcterms:W3CDTF">2017-12-14T15:03:00Z</dcterms:modified>
</cp:coreProperties>
</file>